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DA9" w:rsidRDefault="00071D09" w:rsidP="00471E1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sr-Latn-CS"/>
        </w:rPr>
        <w:t>Na osnovu člana 20</w:t>
      </w:r>
      <w:r w:rsidR="00B34B95" w:rsidRPr="00C255A4">
        <w:rPr>
          <w:rFonts w:ascii="Arial" w:hAnsi="Arial" w:cs="Arial"/>
          <w:sz w:val="22"/>
          <w:szCs w:val="22"/>
          <w:lang w:val="sr-Latn-CS"/>
        </w:rPr>
        <w:t xml:space="preserve"> Zakona o procjeni uticaja na životnu sredinu (</w:t>
      </w:r>
      <w:r w:rsidR="00606755" w:rsidRPr="00C255A4">
        <w:rPr>
          <w:rFonts w:ascii="Arial" w:hAnsi="Arial" w:cs="Arial"/>
          <w:sz w:val="22"/>
          <w:szCs w:val="22"/>
        </w:rPr>
        <w:t>„</w:t>
      </w:r>
      <w:r w:rsidR="00B34B95" w:rsidRPr="00C255A4">
        <w:rPr>
          <w:rFonts w:ascii="Arial" w:hAnsi="Arial" w:cs="Arial"/>
          <w:sz w:val="22"/>
          <w:szCs w:val="22"/>
          <w:lang w:val="sr-Latn-CS"/>
        </w:rPr>
        <w:t>Sl</w:t>
      </w:r>
      <w:r w:rsidR="00C34CDA">
        <w:rPr>
          <w:rFonts w:ascii="Arial" w:hAnsi="Arial" w:cs="Arial"/>
          <w:sz w:val="22"/>
          <w:szCs w:val="22"/>
          <w:lang w:val="sr-Latn-CS"/>
        </w:rPr>
        <w:t>užbeni</w:t>
      </w:r>
      <w:r w:rsidR="00B34B95" w:rsidRPr="00C255A4">
        <w:rPr>
          <w:rFonts w:ascii="Arial" w:hAnsi="Arial" w:cs="Arial"/>
          <w:sz w:val="22"/>
          <w:szCs w:val="22"/>
        </w:rPr>
        <w:t xml:space="preserve"> list CG“, br. </w:t>
      </w:r>
      <w:r w:rsidR="00863076">
        <w:rPr>
          <w:rFonts w:ascii="Arial" w:hAnsi="Arial" w:cs="Arial"/>
          <w:sz w:val="22"/>
          <w:szCs w:val="22"/>
        </w:rPr>
        <w:t>0</w:t>
      </w:r>
      <w:r w:rsidR="00B34B95" w:rsidRPr="00C255A4">
        <w:rPr>
          <w:rFonts w:ascii="Arial" w:hAnsi="Arial" w:cs="Arial"/>
          <w:sz w:val="22"/>
          <w:szCs w:val="22"/>
        </w:rPr>
        <w:t>75</w:t>
      </w:r>
      <w:r w:rsidR="00B34B95" w:rsidRPr="00C255A4">
        <w:rPr>
          <w:rFonts w:ascii="Arial" w:hAnsi="Arial" w:cs="Arial"/>
          <w:sz w:val="22"/>
          <w:szCs w:val="22"/>
          <w:lang w:val="hr-HR"/>
        </w:rPr>
        <w:t>/18</w:t>
      </w:r>
      <w:r w:rsidR="00B706EA">
        <w:rPr>
          <w:rFonts w:ascii="Arial" w:hAnsi="Arial" w:cs="Arial"/>
          <w:sz w:val="22"/>
          <w:szCs w:val="22"/>
          <w:lang w:val="hr-HR"/>
        </w:rPr>
        <w:t>, 084/24, 070/26</w:t>
      </w:r>
      <w:r w:rsidR="00B34B95" w:rsidRPr="00C255A4">
        <w:rPr>
          <w:rFonts w:ascii="Arial" w:hAnsi="Arial" w:cs="Arial"/>
          <w:sz w:val="22"/>
          <w:szCs w:val="22"/>
          <w:lang w:val="sr-Latn-CS"/>
        </w:rPr>
        <w:t>)</w:t>
      </w:r>
      <w:r w:rsidR="00471E15">
        <w:rPr>
          <w:rFonts w:ascii="Arial" w:hAnsi="Arial" w:cs="Arial"/>
          <w:sz w:val="22"/>
          <w:szCs w:val="22"/>
        </w:rPr>
        <w:t xml:space="preserve"> </w:t>
      </w:r>
    </w:p>
    <w:p w:rsidR="00745DA9" w:rsidRPr="00745DA9" w:rsidRDefault="00745DA9" w:rsidP="00471E15">
      <w:pPr>
        <w:jc w:val="both"/>
        <w:rPr>
          <w:rFonts w:ascii="Arial" w:hAnsi="Arial" w:cs="Arial"/>
          <w:b/>
          <w:sz w:val="22"/>
          <w:szCs w:val="22"/>
        </w:rPr>
      </w:pPr>
    </w:p>
    <w:p w:rsidR="00745DA9" w:rsidRPr="00745DA9" w:rsidRDefault="00B34B95" w:rsidP="00745DA9">
      <w:pPr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  <w:r w:rsidRPr="00745DA9">
        <w:rPr>
          <w:rFonts w:ascii="Arial" w:hAnsi="Arial" w:cs="Arial"/>
          <w:b/>
          <w:bCs/>
          <w:sz w:val="22"/>
          <w:szCs w:val="22"/>
          <w:lang w:val="sr-Latn-CS"/>
        </w:rPr>
        <w:t>Sekretarijat za planiranje prostora i održivi razvoj</w:t>
      </w:r>
    </w:p>
    <w:p w:rsidR="00B34B95" w:rsidRPr="00745DA9" w:rsidRDefault="00D43607" w:rsidP="00745DA9">
      <w:pPr>
        <w:jc w:val="center"/>
        <w:rPr>
          <w:rFonts w:ascii="Arial" w:hAnsi="Arial" w:cs="Arial"/>
          <w:b/>
          <w:sz w:val="22"/>
          <w:szCs w:val="22"/>
        </w:rPr>
      </w:pPr>
      <w:r w:rsidRPr="00745DA9">
        <w:rPr>
          <w:rFonts w:ascii="Arial" w:hAnsi="Arial" w:cs="Arial"/>
          <w:b/>
          <w:bCs/>
          <w:sz w:val="22"/>
          <w:szCs w:val="22"/>
          <w:lang w:val="sr-Latn-CS"/>
        </w:rPr>
        <w:t>Glavnog grada</w:t>
      </w:r>
      <w:r w:rsidR="00B34B95" w:rsidRPr="00745DA9">
        <w:rPr>
          <w:rFonts w:ascii="Arial" w:hAnsi="Arial" w:cs="Arial"/>
          <w:b/>
          <w:bCs/>
          <w:sz w:val="22"/>
          <w:szCs w:val="22"/>
          <w:lang w:val="sr-Latn-CS"/>
        </w:rPr>
        <w:t xml:space="preserve"> Podgorica</w:t>
      </w:r>
    </w:p>
    <w:p w:rsidR="00B34B95" w:rsidRPr="00C255A4" w:rsidRDefault="00B34B95" w:rsidP="00A71007">
      <w:pPr>
        <w:spacing w:line="276" w:lineRule="auto"/>
        <w:rPr>
          <w:rFonts w:ascii="Arial" w:hAnsi="Arial" w:cs="Arial"/>
          <w:b/>
          <w:sz w:val="22"/>
          <w:szCs w:val="22"/>
          <w:lang w:val="sr-Latn-CS"/>
        </w:rPr>
      </w:pPr>
    </w:p>
    <w:p w:rsidR="00B34B95" w:rsidRPr="00C255A4" w:rsidRDefault="00B34B95" w:rsidP="00A71007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  <w:r w:rsidRPr="00C255A4">
        <w:rPr>
          <w:rFonts w:ascii="Arial" w:hAnsi="Arial" w:cs="Arial"/>
          <w:b/>
          <w:bCs/>
          <w:sz w:val="22"/>
          <w:szCs w:val="22"/>
          <w:lang w:val="sr-Latn-CS"/>
        </w:rPr>
        <w:t>OBAVJEŠTAVA</w:t>
      </w:r>
    </w:p>
    <w:p w:rsidR="00B34B95" w:rsidRPr="00C255A4" w:rsidRDefault="00B34B95" w:rsidP="00471E15">
      <w:pPr>
        <w:spacing w:line="276" w:lineRule="auto"/>
        <w:jc w:val="center"/>
        <w:rPr>
          <w:rFonts w:ascii="Arial" w:hAnsi="Arial" w:cs="Arial"/>
          <w:b/>
          <w:sz w:val="22"/>
          <w:szCs w:val="22"/>
          <w:lang w:val="sr-Latn-CS"/>
        </w:rPr>
      </w:pPr>
      <w:r w:rsidRPr="00C255A4">
        <w:rPr>
          <w:rFonts w:ascii="Arial" w:hAnsi="Arial" w:cs="Arial"/>
          <w:b/>
          <w:sz w:val="22"/>
          <w:szCs w:val="22"/>
          <w:lang w:val="sr-Latn-CS"/>
        </w:rPr>
        <w:t>zainteresovanu javnost</w:t>
      </w:r>
    </w:p>
    <w:p w:rsidR="00B34B95" w:rsidRPr="00C255A4" w:rsidRDefault="00B34B95" w:rsidP="00A71007">
      <w:pPr>
        <w:spacing w:line="276" w:lineRule="auto"/>
        <w:rPr>
          <w:rFonts w:ascii="Arial" w:hAnsi="Arial" w:cs="Arial"/>
          <w:color w:val="262626" w:themeColor="text1" w:themeTint="D9"/>
          <w:sz w:val="22"/>
          <w:szCs w:val="22"/>
          <w:lang w:val="sr-Latn-CS"/>
        </w:rPr>
      </w:pPr>
    </w:p>
    <w:p w:rsidR="00454E33" w:rsidRPr="00931230" w:rsidRDefault="000A0A2D" w:rsidP="00454E33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da je </w:t>
      </w:r>
      <w:r w:rsidR="00DC6B44" w:rsidRPr="00041A7B">
        <w:rPr>
          <w:rFonts w:ascii="Arial" w:hAnsi="Arial" w:cs="Arial"/>
          <w:color w:val="auto"/>
          <w:sz w:val="22"/>
          <w:szCs w:val="22"/>
        </w:rPr>
        <w:t>nosilac projekta</w:t>
      </w:r>
      <w:r w:rsidR="00B706EA">
        <w:rPr>
          <w:rFonts w:ascii="Arial" w:hAnsi="Arial" w:cs="Arial"/>
          <w:color w:val="auto"/>
          <w:sz w:val="22"/>
          <w:szCs w:val="22"/>
        </w:rPr>
        <w:t xml:space="preserve"> „INTOURS“ d.o.o. </w:t>
      </w:r>
      <w:r w:rsidR="0006440C">
        <w:rPr>
          <w:rFonts w:ascii="Arial" w:hAnsi="Arial" w:cs="Arial"/>
          <w:color w:val="auto"/>
          <w:sz w:val="22"/>
          <w:szCs w:val="22"/>
        </w:rPr>
        <w:t>Podgorica</w:t>
      </w:r>
      <w:r w:rsidR="00454E33" w:rsidRPr="00931230">
        <w:rPr>
          <w:rFonts w:ascii="Arial" w:hAnsi="Arial" w:cs="Arial"/>
          <w:color w:val="auto"/>
          <w:sz w:val="22"/>
          <w:szCs w:val="22"/>
        </w:rPr>
        <w:t xml:space="preserve"> podnio zahtjev za odlučivanje o </w:t>
      </w:r>
      <w:r w:rsidR="00454E33">
        <w:rPr>
          <w:rFonts w:ascii="Arial" w:hAnsi="Arial" w:cs="Arial"/>
          <w:color w:val="auto"/>
          <w:sz w:val="22"/>
          <w:szCs w:val="22"/>
        </w:rPr>
        <w:t>davanju saglasnosti na</w:t>
      </w:r>
      <w:r w:rsidR="00454E33" w:rsidRPr="00931230">
        <w:rPr>
          <w:rFonts w:ascii="Arial" w:hAnsi="Arial" w:cs="Arial"/>
          <w:color w:val="auto"/>
          <w:sz w:val="22"/>
          <w:szCs w:val="22"/>
        </w:rPr>
        <w:t xml:space="preserve"> E</w:t>
      </w:r>
      <w:r w:rsidR="00454E33">
        <w:rPr>
          <w:rFonts w:ascii="Arial" w:hAnsi="Arial" w:cs="Arial"/>
          <w:color w:val="auto"/>
          <w:sz w:val="22"/>
          <w:szCs w:val="22"/>
        </w:rPr>
        <w:t>laborat</w:t>
      </w:r>
      <w:r w:rsidR="00454E33" w:rsidRPr="00931230">
        <w:rPr>
          <w:rFonts w:ascii="Arial" w:hAnsi="Arial" w:cs="Arial"/>
          <w:color w:val="auto"/>
          <w:sz w:val="22"/>
          <w:szCs w:val="22"/>
        </w:rPr>
        <w:t xml:space="preserve"> o procjeni uticaja</w:t>
      </w:r>
      <w:r w:rsidR="00B706EA">
        <w:rPr>
          <w:rFonts w:ascii="Arial" w:hAnsi="Arial" w:cs="Arial"/>
          <w:color w:val="auto"/>
          <w:sz w:val="22"/>
          <w:szCs w:val="22"/>
        </w:rPr>
        <w:t xml:space="preserve"> na životnu sredinu za</w:t>
      </w:r>
      <w:r w:rsidR="00454E33" w:rsidRPr="00931230">
        <w:rPr>
          <w:rFonts w:ascii="Arial" w:hAnsi="Arial" w:cs="Arial"/>
          <w:color w:val="auto"/>
          <w:sz w:val="22"/>
          <w:szCs w:val="22"/>
        </w:rPr>
        <w:t xml:space="preserve"> </w:t>
      </w:r>
      <w:r w:rsidR="00B706EA">
        <w:rPr>
          <w:rFonts w:ascii="Arial" w:hAnsi="Arial" w:cs="Arial"/>
          <w:color w:val="auto"/>
          <w:sz w:val="22"/>
          <w:szCs w:val="22"/>
        </w:rPr>
        <w:t>privremeni objekat namijenjen za komunalne usluge i infrastrukturu – za pranje vozila, koji se planira na dijelu katastarske parcele 4402/2 KO Podgorica III,</w:t>
      </w:r>
      <w:r w:rsidR="00454E33">
        <w:rPr>
          <w:rFonts w:ascii="Arial" w:hAnsi="Arial" w:cs="Arial"/>
          <w:color w:val="auto"/>
          <w:sz w:val="22"/>
          <w:szCs w:val="22"/>
        </w:rPr>
        <w:t xml:space="preserve"> opština</w:t>
      </w:r>
      <w:r w:rsidR="00454E33" w:rsidRPr="00931230">
        <w:rPr>
          <w:rFonts w:ascii="Arial" w:hAnsi="Arial" w:cs="Arial"/>
          <w:color w:val="auto"/>
          <w:sz w:val="22"/>
          <w:szCs w:val="22"/>
        </w:rPr>
        <w:t xml:space="preserve"> </w:t>
      </w:r>
      <w:r w:rsidR="00454E33">
        <w:rPr>
          <w:rFonts w:ascii="Arial" w:hAnsi="Arial" w:cs="Arial"/>
          <w:color w:val="auto"/>
          <w:sz w:val="22"/>
          <w:szCs w:val="22"/>
        </w:rPr>
        <w:t>Podgorica</w:t>
      </w:r>
      <w:r w:rsidR="00454E33" w:rsidRPr="00931230">
        <w:rPr>
          <w:rFonts w:ascii="Arial" w:hAnsi="Arial" w:cs="Arial"/>
          <w:color w:val="auto"/>
          <w:sz w:val="22"/>
          <w:szCs w:val="22"/>
        </w:rPr>
        <w:t>.</w:t>
      </w:r>
    </w:p>
    <w:p w:rsidR="00DC6B44" w:rsidRDefault="00DC6B44" w:rsidP="00454E33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D5530" w:rsidRPr="00C255A4" w:rsidRDefault="008D5530" w:rsidP="007B77E6">
      <w:pPr>
        <w:ind w:right="-1"/>
        <w:jc w:val="both"/>
        <w:rPr>
          <w:rFonts w:ascii="Arial" w:hAnsi="Arial" w:cs="Arial"/>
          <w:sz w:val="22"/>
          <w:szCs w:val="22"/>
          <w:lang w:val="sr-Latn-CS"/>
        </w:rPr>
      </w:pPr>
      <w:r w:rsidRPr="00C255A4">
        <w:rPr>
          <w:rFonts w:ascii="Arial" w:hAnsi="Arial" w:cs="Arial"/>
          <w:sz w:val="22"/>
          <w:szCs w:val="22"/>
          <w:lang w:val="sr-Latn-CS"/>
        </w:rPr>
        <w:t>Uvid u predmetnu dokumentaciju moguće je izvršiti:</w:t>
      </w:r>
    </w:p>
    <w:p w:rsidR="008D5530" w:rsidRPr="00C255A4" w:rsidRDefault="008D5530" w:rsidP="007B77E6">
      <w:pPr>
        <w:ind w:right="-1"/>
        <w:jc w:val="both"/>
        <w:rPr>
          <w:rFonts w:ascii="Arial" w:hAnsi="Arial" w:cs="Arial"/>
          <w:sz w:val="22"/>
          <w:szCs w:val="22"/>
          <w:lang w:val="sr-Latn-CS"/>
        </w:rPr>
      </w:pPr>
    </w:p>
    <w:p w:rsidR="00051416" w:rsidRPr="00051416" w:rsidRDefault="008D5530" w:rsidP="00756DCB">
      <w:pPr>
        <w:pStyle w:val="ListParagraph"/>
        <w:numPr>
          <w:ilvl w:val="0"/>
          <w:numId w:val="1"/>
        </w:numPr>
        <w:ind w:left="540" w:right="-1"/>
        <w:jc w:val="both"/>
        <w:rPr>
          <w:rFonts w:ascii="Arial" w:hAnsi="Arial" w:cs="Arial"/>
          <w:color w:val="000000" w:themeColor="text1"/>
          <w:sz w:val="22"/>
          <w:szCs w:val="22"/>
          <w:lang w:val="sr-Latn-CS"/>
        </w:rPr>
      </w:pPr>
      <w:proofErr w:type="gramStart"/>
      <w:r w:rsidRPr="00C255A4">
        <w:rPr>
          <w:rFonts w:ascii="Arial" w:hAnsi="Arial" w:cs="Arial"/>
          <w:sz w:val="22"/>
          <w:szCs w:val="22"/>
        </w:rPr>
        <w:t>u</w:t>
      </w:r>
      <w:proofErr w:type="gramEnd"/>
      <w:r w:rsidRPr="00C255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255A4">
        <w:rPr>
          <w:rFonts w:ascii="Arial" w:hAnsi="Arial" w:cs="Arial"/>
          <w:sz w:val="22"/>
          <w:szCs w:val="22"/>
        </w:rPr>
        <w:t>prostorijama</w:t>
      </w:r>
      <w:proofErr w:type="spellEnd"/>
      <w:r w:rsidRPr="00C255A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255A4">
        <w:rPr>
          <w:rFonts w:ascii="Arial" w:hAnsi="Arial" w:cs="Arial"/>
          <w:sz w:val="22"/>
          <w:szCs w:val="22"/>
        </w:rPr>
        <w:t>Sekretarijata</w:t>
      </w:r>
      <w:proofErr w:type="spellEnd"/>
      <w:r w:rsidRPr="00C255A4">
        <w:rPr>
          <w:rFonts w:ascii="Arial" w:hAnsi="Arial" w:cs="Arial"/>
          <w:sz w:val="22"/>
          <w:szCs w:val="22"/>
        </w:rPr>
        <w:t xml:space="preserve"> za planiranje prostora i održivi razvoj - </w:t>
      </w:r>
      <w:proofErr w:type="spellStart"/>
      <w:r w:rsidRPr="00C255A4">
        <w:rPr>
          <w:rFonts w:ascii="Arial" w:hAnsi="Arial" w:cs="Arial"/>
          <w:sz w:val="22"/>
          <w:szCs w:val="22"/>
        </w:rPr>
        <w:t>Sektor</w:t>
      </w:r>
      <w:proofErr w:type="spellEnd"/>
      <w:r w:rsidRPr="00C255A4">
        <w:rPr>
          <w:rFonts w:ascii="Arial" w:hAnsi="Arial" w:cs="Arial"/>
          <w:sz w:val="22"/>
          <w:szCs w:val="22"/>
        </w:rPr>
        <w:t xml:space="preserve"> za održivi </w:t>
      </w:r>
      <w:r w:rsidRPr="00756DCB">
        <w:rPr>
          <w:rFonts w:ascii="Arial" w:hAnsi="Arial" w:cs="Arial"/>
          <w:sz w:val="22"/>
          <w:szCs w:val="22"/>
        </w:rPr>
        <w:t xml:space="preserve">razvoj, </w:t>
      </w:r>
      <w:proofErr w:type="spellStart"/>
      <w:r w:rsidRPr="00756DCB">
        <w:rPr>
          <w:rFonts w:ascii="Arial" w:hAnsi="Arial" w:cs="Arial"/>
          <w:sz w:val="22"/>
          <w:szCs w:val="22"/>
        </w:rPr>
        <w:t>ul</w:t>
      </w:r>
      <w:proofErr w:type="spellEnd"/>
      <w:r w:rsidRPr="00756DCB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56DCB">
        <w:rPr>
          <w:rFonts w:ascii="Arial" w:hAnsi="Arial" w:cs="Arial"/>
          <w:sz w:val="22"/>
          <w:szCs w:val="22"/>
        </w:rPr>
        <w:t>Vuka</w:t>
      </w:r>
      <w:proofErr w:type="spellEnd"/>
      <w:r w:rsidRPr="00756DC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6DCB">
        <w:rPr>
          <w:rFonts w:ascii="Arial" w:hAnsi="Arial" w:cs="Arial"/>
          <w:sz w:val="22"/>
          <w:szCs w:val="22"/>
        </w:rPr>
        <w:t>Karadž</w:t>
      </w:r>
      <w:r w:rsidR="005B054B">
        <w:rPr>
          <w:rFonts w:ascii="Arial" w:hAnsi="Arial" w:cs="Arial"/>
          <w:sz w:val="22"/>
          <w:szCs w:val="22"/>
        </w:rPr>
        <w:t>ića</w:t>
      </w:r>
      <w:proofErr w:type="spellEnd"/>
      <w:r w:rsidR="005B054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B054B">
        <w:rPr>
          <w:rFonts w:ascii="Arial" w:hAnsi="Arial" w:cs="Arial"/>
          <w:sz w:val="22"/>
          <w:szCs w:val="22"/>
        </w:rPr>
        <w:t>broj</w:t>
      </w:r>
      <w:proofErr w:type="spellEnd"/>
      <w:r w:rsidR="005B054B">
        <w:rPr>
          <w:rFonts w:ascii="Arial" w:hAnsi="Arial" w:cs="Arial"/>
          <w:sz w:val="22"/>
          <w:szCs w:val="22"/>
        </w:rPr>
        <w:t xml:space="preserve"> 41,</w:t>
      </w:r>
      <w:r w:rsidR="00BE5C4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E5C41">
        <w:rPr>
          <w:rFonts w:ascii="Arial" w:hAnsi="Arial" w:cs="Arial"/>
          <w:sz w:val="22"/>
          <w:szCs w:val="22"/>
        </w:rPr>
        <w:t>kancelarija</w:t>
      </w:r>
      <w:proofErr w:type="spellEnd"/>
      <w:r w:rsidR="00BE5C41">
        <w:rPr>
          <w:rFonts w:ascii="Arial" w:hAnsi="Arial" w:cs="Arial"/>
          <w:sz w:val="22"/>
          <w:szCs w:val="22"/>
        </w:rPr>
        <w:t xml:space="preserve"> 9,</w:t>
      </w:r>
      <w:r w:rsidR="005B054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6DCB">
        <w:rPr>
          <w:rFonts w:ascii="Arial" w:hAnsi="Arial" w:cs="Arial"/>
          <w:sz w:val="22"/>
          <w:szCs w:val="22"/>
        </w:rPr>
        <w:t>svakog</w:t>
      </w:r>
      <w:proofErr w:type="spellEnd"/>
      <w:r w:rsidRPr="00756DC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6DCB">
        <w:rPr>
          <w:rFonts w:ascii="Arial" w:hAnsi="Arial" w:cs="Arial"/>
          <w:sz w:val="22"/>
          <w:szCs w:val="22"/>
        </w:rPr>
        <w:t>radnog</w:t>
      </w:r>
      <w:proofErr w:type="spellEnd"/>
      <w:r w:rsidRPr="00756DC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6DCB">
        <w:rPr>
          <w:rFonts w:ascii="Arial" w:hAnsi="Arial" w:cs="Arial"/>
          <w:sz w:val="22"/>
          <w:szCs w:val="22"/>
        </w:rPr>
        <w:t>dana</w:t>
      </w:r>
      <w:proofErr w:type="spellEnd"/>
      <w:r w:rsidRPr="00756DCB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756DCB">
        <w:rPr>
          <w:rFonts w:ascii="Arial" w:hAnsi="Arial" w:cs="Arial"/>
          <w:sz w:val="22"/>
          <w:szCs w:val="22"/>
        </w:rPr>
        <w:t>terminu</w:t>
      </w:r>
      <w:proofErr w:type="spellEnd"/>
      <w:r w:rsidRPr="00756DC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56DCB">
        <w:rPr>
          <w:rFonts w:ascii="Arial" w:hAnsi="Arial" w:cs="Arial"/>
          <w:sz w:val="22"/>
          <w:szCs w:val="22"/>
        </w:rPr>
        <w:t>od</w:t>
      </w:r>
      <w:proofErr w:type="spellEnd"/>
      <w:r w:rsidRPr="00756DCB">
        <w:rPr>
          <w:rFonts w:ascii="Arial" w:hAnsi="Arial" w:cs="Arial"/>
          <w:sz w:val="22"/>
          <w:szCs w:val="22"/>
        </w:rPr>
        <w:t xml:space="preserve"> 12 do 15 </w:t>
      </w:r>
      <w:proofErr w:type="spellStart"/>
      <w:r w:rsidRPr="00756DCB">
        <w:rPr>
          <w:rFonts w:ascii="Arial" w:hAnsi="Arial" w:cs="Arial"/>
          <w:sz w:val="22"/>
          <w:szCs w:val="22"/>
        </w:rPr>
        <w:t>časova</w:t>
      </w:r>
      <w:proofErr w:type="spellEnd"/>
      <w:r w:rsidRPr="00756DCB">
        <w:rPr>
          <w:rFonts w:ascii="Arial" w:hAnsi="Arial" w:cs="Arial"/>
          <w:sz w:val="22"/>
          <w:szCs w:val="22"/>
        </w:rPr>
        <w:t>;</w:t>
      </w:r>
    </w:p>
    <w:p w:rsidR="00051416" w:rsidRPr="00051416" w:rsidRDefault="00051416" w:rsidP="00051416">
      <w:pPr>
        <w:pStyle w:val="ListParagraph"/>
        <w:ind w:left="540" w:right="-1"/>
        <w:jc w:val="both"/>
        <w:rPr>
          <w:rFonts w:ascii="Arial" w:hAnsi="Arial" w:cs="Arial"/>
          <w:color w:val="000000" w:themeColor="text1"/>
          <w:sz w:val="22"/>
          <w:szCs w:val="22"/>
          <w:lang w:val="sr-Latn-CS"/>
        </w:rPr>
      </w:pPr>
    </w:p>
    <w:p w:rsidR="00454E33" w:rsidRPr="00B706EA" w:rsidRDefault="008D5530" w:rsidP="00454E33">
      <w:pPr>
        <w:pStyle w:val="ListParagraph"/>
        <w:numPr>
          <w:ilvl w:val="0"/>
          <w:numId w:val="1"/>
        </w:numPr>
        <w:ind w:left="540" w:right="-1"/>
        <w:jc w:val="both"/>
        <w:rPr>
          <w:rFonts w:ascii="Arial" w:hAnsi="Arial" w:cs="Arial"/>
          <w:sz w:val="22"/>
          <w:szCs w:val="22"/>
          <w:lang w:val="sr-Latn-CS"/>
        </w:rPr>
      </w:pPr>
      <w:proofErr w:type="spellStart"/>
      <w:r w:rsidRPr="00B706EA">
        <w:rPr>
          <w:rFonts w:ascii="Arial" w:hAnsi="Arial" w:cs="Arial"/>
          <w:sz w:val="22"/>
          <w:szCs w:val="22"/>
        </w:rPr>
        <w:t>na</w:t>
      </w:r>
      <w:proofErr w:type="spellEnd"/>
      <w:r w:rsidRPr="00B706EA">
        <w:rPr>
          <w:rFonts w:ascii="Arial" w:hAnsi="Arial" w:cs="Arial"/>
          <w:sz w:val="22"/>
          <w:szCs w:val="22"/>
        </w:rPr>
        <w:t xml:space="preserve"> internet </w:t>
      </w:r>
      <w:proofErr w:type="spellStart"/>
      <w:r w:rsidRPr="00B706EA">
        <w:rPr>
          <w:rFonts w:ascii="Arial" w:hAnsi="Arial" w:cs="Arial"/>
          <w:sz w:val="22"/>
          <w:szCs w:val="22"/>
        </w:rPr>
        <w:t>stranici</w:t>
      </w:r>
      <w:proofErr w:type="spellEnd"/>
      <w:r w:rsidRPr="00B706E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C3321" w:rsidRPr="00B706EA">
        <w:rPr>
          <w:rFonts w:ascii="Arial" w:hAnsi="Arial" w:cs="Arial"/>
          <w:sz w:val="22"/>
          <w:szCs w:val="22"/>
        </w:rPr>
        <w:t>Sekretarijata</w:t>
      </w:r>
      <w:proofErr w:type="spellEnd"/>
      <w:r w:rsidRPr="00B706EA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706EA">
        <w:rPr>
          <w:rFonts w:ascii="Arial" w:hAnsi="Arial" w:cs="Arial"/>
          <w:sz w:val="22"/>
          <w:szCs w:val="22"/>
        </w:rPr>
        <w:t>putem</w:t>
      </w:r>
      <w:proofErr w:type="spellEnd"/>
      <w:r w:rsidRPr="00B706E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706EA">
        <w:rPr>
          <w:rFonts w:ascii="Arial" w:hAnsi="Arial" w:cs="Arial"/>
          <w:sz w:val="22"/>
          <w:szCs w:val="22"/>
        </w:rPr>
        <w:t>linka</w:t>
      </w:r>
      <w:proofErr w:type="spellEnd"/>
      <w:r w:rsidR="00CC5FA1">
        <w:rPr>
          <w:rFonts w:ascii="Arial" w:hAnsi="Arial" w:cs="Arial"/>
          <w:sz w:val="22"/>
          <w:szCs w:val="22"/>
        </w:rPr>
        <w:t xml:space="preserve"> </w:t>
      </w:r>
      <w:hyperlink r:id="rId5" w:history="1">
        <w:r w:rsidR="00CC5FA1" w:rsidRPr="002B4806">
          <w:rPr>
            <w:rStyle w:val="Hyperlink"/>
            <w:rFonts w:ascii="Arial" w:hAnsi="Arial" w:cs="Arial"/>
            <w:sz w:val="22"/>
            <w:szCs w:val="22"/>
          </w:rPr>
          <w:t>https://sekretarijat-za-ppor.podgorica.me/zahtjev-nosioca-projekta-intours-d-o-o-za-davanje-saglasnosti-na-elaborat-procjene-uticaja-na-zivotnu-sredinu/</w:t>
        </w:r>
      </w:hyperlink>
      <w:r w:rsidR="00CC5FA1">
        <w:rPr>
          <w:rFonts w:ascii="Arial" w:hAnsi="Arial" w:cs="Arial"/>
          <w:sz w:val="22"/>
          <w:szCs w:val="22"/>
        </w:rPr>
        <w:t xml:space="preserve"> </w:t>
      </w:r>
      <w:r w:rsidR="007B1AEC" w:rsidRPr="00B706EA">
        <w:rPr>
          <w:rFonts w:ascii="Arial" w:hAnsi="Arial" w:cs="Arial"/>
          <w:sz w:val="22"/>
          <w:szCs w:val="22"/>
        </w:rPr>
        <w:t xml:space="preserve"> </w:t>
      </w:r>
    </w:p>
    <w:p w:rsidR="00454E33" w:rsidRPr="00454E33" w:rsidRDefault="00454E33" w:rsidP="00454E33">
      <w:pPr>
        <w:pStyle w:val="ListParagraph"/>
        <w:ind w:left="540" w:right="-1"/>
        <w:jc w:val="both"/>
        <w:rPr>
          <w:rFonts w:ascii="Arial" w:hAnsi="Arial" w:cs="Arial"/>
          <w:sz w:val="22"/>
          <w:szCs w:val="22"/>
          <w:lang w:val="sr-Latn-CS"/>
        </w:rPr>
      </w:pPr>
    </w:p>
    <w:p w:rsidR="008D5530" w:rsidRPr="00E819A8" w:rsidRDefault="008D5530" w:rsidP="00E819A8">
      <w:pPr>
        <w:ind w:right="-1"/>
        <w:jc w:val="both"/>
        <w:rPr>
          <w:rFonts w:ascii="Arial" w:hAnsi="Arial" w:cs="Arial"/>
          <w:sz w:val="22"/>
          <w:szCs w:val="22"/>
        </w:rPr>
      </w:pPr>
      <w:r w:rsidRPr="00E819A8">
        <w:rPr>
          <w:rFonts w:ascii="Arial" w:hAnsi="Arial" w:cs="Arial"/>
          <w:sz w:val="22"/>
          <w:szCs w:val="22"/>
          <w:lang w:val="sr-Latn-CS"/>
        </w:rPr>
        <w:t>Primjedbe i mišljenja u pisanoj formi, mogu se dostav</w:t>
      </w:r>
      <w:r w:rsidR="00C87609" w:rsidRPr="00E819A8">
        <w:rPr>
          <w:rFonts w:ascii="Arial" w:hAnsi="Arial" w:cs="Arial"/>
          <w:sz w:val="22"/>
          <w:szCs w:val="22"/>
          <w:lang w:val="sr-Latn-CS"/>
        </w:rPr>
        <w:t>iti na adresu Sekretarijata</w:t>
      </w:r>
      <w:r w:rsidR="00BF2E25" w:rsidRPr="00E819A8">
        <w:rPr>
          <w:rFonts w:ascii="Arial" w:hAnsi="Arial" w:cs="Arial"/>
          <w:sz w:val="22"/>
          <w:szCs w:val="22"/>
          <w:lang w:val="sr-Latn-CS"/>
        </w:rPr>
        <w:t>,</w:t>
      </w:r>
      <w:r w:rsidR="008F7EE3" w:rsidRPr="00E819A8">
        <w:rPr>
          <w:rFonts w:ascii="Arial" w:hAnsi="Arial" w:cs="Arial"/>
          <w:sz w:val="22"/>
          <w:szCs w:val="22"/>
          <w:lang w:val="sr-Latn-CS"/>
        </w:rPr>
        <w:t xml:space="preserve"> kao</w:t>
      </w:r>
      <w:r w:rsidRPr="00E819A8">
        <w:rPr>
          <w:rFonts w:ascii="Arial" w:hAnsi="Arial" w:cs="Arial"/>
          <w:sz w:val="22"/>
          <w:szCs w:val="22"/>
          <w:lang w:val="sr-Latn-CS"/>
        </w:rPr>
        <w:t xml:space="preserve"> i na e-mail </w:t>
      </w:r>
      <w:r w:rsidR="0064515A">
        <w:fldChar w:fldCharType="begin"/>
      </w:r>
      <w:r w:rsidR="00D05D04">
        <w:instrText>HYPERLINK "mailto:milanka.baljevic@podgorica.me"</w:instrText>
      </w:r>
      <w:r w:rsidR="0064515A">
        <w:fldChar w:fldCharType="separate"/>
      </w:r>
      <w:r w:rsidR="00C87609" w:rsidRPr="00E819A8">
        <w:rPr>
          <w:rStyle w:val="Hyperlink"/>
          <w:rFonts w:ascii="Arial" w:hAnsi="Arial" w:cs="Arial"/>
          <w:sz w:val="22"/>
          <w:szCs w:val="22"/>
        </w:rPr>
        <w:t>milanka.baljevic@podgorica.me</w:t>
      </w:r>
      <w:r w:rsidR="0064515A">
        <w:fldChar w:fldCharType="end"/>
      </w:r>
      <w:r w:rsidRPr="00E819A8">
        <w:rPr>
          <w:rFonts w:ascii="Arial" w:hAnsi="Arial" w:cs="Arial"/>
          <w:sz w:val="22"/>
          <w:szCs w:val="22"/>
        </w:rPr>
        <w:t xml:space="preserve"> do </w:t>
      </w:r>
      <w:r w:rsidR="00AD6DB1">
        <w:rPr>
          <w:rFonts w:ascii="Arial" w:hAnsi="Arial" w:cs="Arial"/>
          <w:sz w:val="22"/>
          <w:szCs w:val="22"/>
        </w:rPr>
        <w:t xml:space="preserve">21. </w:t>
      </w:r>
      <w:proofErr w:type="spellStart"/>
      <w:proofErr w:type="gramStart"/>
      <w:r w:rsidR="00AD6DB1">
        <w:rPr>
          <w:rFonts w:ascii="Arial" w:hAnsi="Arial" w:cs="Arial"/>
          <w:sz w:val="22"/>
          <w:szCs w:val="22"/>
        </w:rPr>
        <w:t>septembra</w:t>
      </w:r>
      <w:proofErr w:type="spellEnd"/>
      <w:proofErr w:type="gramEnd"/>
      <w:r w:rsidR="004C3321" w:rsidRPr="00E819A8">
        <w:rPr>
          <w:rFonts w:ascii="Arial" w:hAnsi="Arial" w:cs="Arial"/>
          <w:sz w:val="22"/>
          <w:szCs w:val="22"/>
        </w:rPr>
        <w:t xml:space="preserve"> 2026</w:t>
      </w:r>
      <w:r w:rsidRPr="00E819A8">
        <w:rPr>
          <w:rFonts w:ascii="Arial" w:hAnsi="Arial" w:cs="Arial"/>
          <w:sz w:val="22"/>
          <w:szCs w:val="22"/>
        </w:rPr>
        <w:t xml:space="preserve">. </w:t>
      </w:r>
      <w:proofErr w:type="spellStart"/>
      <w:proofErr w:type="gramStart"/>
      <w:r w:rsidRPr="00E819A8">
        <w:rPr>
          <w:rFonts w:ascii="Arial" w:hAnsi="Arial" w:cs="Arial"/>
          <w:sz w:val="22"/>
          <w:szCs w:val="22"/>
        </w:rPr>
        <w:t>godine</w:t>
      </w:r>
      <w:proofErr w:type="spellEnd"/>
      <w:proofErr w:type="gramEnd"/>
      <w:r w:rsidRPr="00E819A8">
        <w:rPr>
          <w:rFonts w:ascii="Arial" w:hAnsi="Arial" w:cs="Arial"/>
          <w:sz w:val="22"/>
          <w:szCs w:val="22"/>
        </w:rPr>
        <w:t>.</w:t>
      </w:r>
    </w:p>
    <w:p w:rsidR="008D5530" w:rsidRPr="00C255A4" w:rsidRDefault="008D5530" w:rsidP="00112580">
      <w:pPr>
        <w:ind w:right="282" w:firstLine="720"/>
        <w:jc w:val="both"/>
        <w:rPr>
          <w:rFonts w:ascii="Arial" w:hAnsi="Arial" w:cs="Arial"/>
          <w:sz w:val="22"/>
          <w:szCs w:val="22"/>
          <w:lang w:val="sr-Latn-CS"/>
        </w:rPr>
      </w:pPr>
    </w:p>
    <w:p w:rsidR="008D5530" w:rsidRPr="00C255A4" w:rsidRDefault="008D5530" w:rsidP="00522D00">
      <w:pPr>
        <w:ind w:right="-19"/>
        <w:jc w:val="both"/>
        <w:rPr>
          <w:rFonts w:ascii="Arial" w:hAnsi="Arial" w:cs="Arial"/>
          <w:sz w:val="22"/>
          <w:szCs w:val="22"/>
          <w:lang w:val="sr-Latn-CS"/>
        </w:rPr>
      </w:pPr>
      <w:r w:rsidRPr="00C255A4">
        <w:rPr>
          <w:rFonts w:ascii="Arial" w:hAnsi="Arial" w:cs="Arial"/>
          <w:sz w:val="22"/>
          <w:szCs w:val="22"/>
          <w:lang w:val="sr-Latn-CS"/>
        </w:rPr>
        <w:t>Javna tribina o predmetn</w:t>
      </w:r>
      <w:r w:rsidR="005F6A30">
        <w:rPr>
          <w:rFonts w:ascii="Arial" w:hAnsi="Arial" w:cs="Arial"/>
          <w:sz w:val="22"/>
          <w:szCs w:val="22"/>
          <w:lang w:val="sr-Latn-CS"/>
        </w:rPr>
        <w:t xml:space="preserve">om elaboratu održaće se </w:t>
      </w:r>
      <w:r w:rsidR="00AD6DB1">
        <w:rPr>
          <w:rFonts w:ascii="Arial" w:hAnsi="Arial" w:cs="Arial"/>
          <w:sz w:val="22"/>
          <w:szCs w:val="22"/>
          <w:lang w:val="sr-Latn-CS"/>
        </w:rPr>
        <w:t>7. septembra</w:t>
      </w:r>
      <w:r w:rsidR="00B431A2">
        <w:rPr>
          <w:rFonts w:ascii="Arial" w:hAnsi="Arial" w:cs="Arial"/>
          <w:sz w:val="22"/>
          <w:szCs w:val="22"/>
          <w:lang w:val="sr-Latn-CS"/>
        </w:rPr>
        <w:t xml:space="preserve"> </w:t>
      </w:r>
      <w:r w:rsidR="004C3321">
        <w:rPr>
          <w:rFonts w:ascii="Arial" w:hAnsi="Arial" w:cs="Arial"/>
          <w:sz w:val="22"/>
          <w:szCs w:val="22"/>
          <w:lang w:val="sr-Latn-CS"/>
        </w:rPr>
        <w:t>2026</w:t>
      </w:r>
      <w:r w:rsidRPr="00C255A4">
        <w:rPr>
          <w:rFonts w:ascii="Arial" w:hAnsi="Arial" w:cs="Arial"/>
          <w:sz w:val="22"/>
          <w:szCs w:val="22"/>
          <w:lang w:val="sr-Latn-CS"/>
        </w:rPr>
        <w:t xml:space="preserve">. godine, u zgradi Sekretarijata za planiranje prostora i održivi razvoj, sa početkom u </w:t>
      </w:r>
      <w:r w:rsidR="00120DDC">
        <w:rPr>
          <w:rFonts w:ascii="Arial" w:hAnsi="Arial" w:cs="Arial"/>
          <w:sz w:val="22"/>
          <w:szCs w:val="22"/>
          <w:lang w:val="sr-Latn-CS"/>
        </w:rPr>
        <w:t>10</w:t>
      </w:r>
      <w:r w:rsidRPr="00C255A4">
        <w:rPr>
          <w:rFonts w:ascii="Arial" w:hAnsi="Arial" w:cs="Arial"/>
          <w:sz w:val="22"/>
          <w:szCs w:val="22"/>
          <w:lang w:val="sr-Latn-CS"/>
        </w:rPr>
        <w:t xml:space="preserve"> časova.</w:t>
      </w:r>
    </w:p>
    <w:p w:rsidR="00891A3B" w:rsidRPr="001E1C8D" w:rsidRDefault="00891A3B" w:rsidP="00A71007">
      <w:pPr>
        <w:spacing w:line="276" w:lineRule="auto"/>
        <w:jc w:val="both"/>
        <w:rPr>
          <w:rFonts w:ascii="Arial" w:hAnsi="Arial" w:cs="Arial"/>
          <w:color w:val="262626" w:themeColor="text1" w:themeTint="D9"/>
          <w:lang w:val="sr-Latn-CS"/>
        </w:rPr>
      </w:pPr>
    </w:p>
    <w:p w:rsidR="001C2C80" w:rsidRPr="00D43607" w:rsidRDefault="001C2C80">
      <w:pPr>
        <w:rPr>
          <w:rFonts w:ascii="Arial" w:hAnsi="Arial" w:cs="Arial"/>
        </w:rPr>
      </w:pPr>
    </w:p>
    <w:sectPr w:rsidR="001C2C80" w:rsidRPr="00D43607" w:rsidSect="001C2C80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E530B"/>
    <w:multiLevelType w:val="hybridMultilevel"/>
    <w:tmpl w:val="E7AE8ED8"/>
    <w:lvl w:ilvl="0" w:tplc="7494E65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B34B95"/>
    <w:rsid w:val="000229E8"/>
    <w:rsid w:val="0003255B"/>
    <w:rsid w:val="00051416"/>
    <w:rsid w:val="000522BA"/>
    <w:rsid w:val="00063970"/>
    <w:rsid w:val="0006440C"/>
    <w:rsid w:val="00071D09"/>
    <w:rsid w:val="000726AB"/>
    <w:rsid w:val="000A0A2D"/>
    <w:rsid w:val="000E289F"/>
    <w:rsid w:val="000F5CCE"/>
    <w:rsid w:val="000F5F52"/>
    <w:rsid w:val="00102566"/>
    <w:rsid w:val="00112580"/>
    <w:rsid w:val="00120DDC"/>
    <w:rsid w:val="001326F8"/>
    <w:rsid w:val="00137578"/>
    <w:rsid w:val="001572BC"/>
    <w:rsid w:val="001C2C80"/>
    <w:rsid w:val="001D28B4"/>
    <w:rsid w:val="001D3FC9"/>
    <w:rsid w:val="001E1C8D"/>
    <w:rsid w:val="00205281"/>
    <w:rsid w:val="00236C2E"/>
    <w:rsid w:val="00245EC2"/>
    <w:rsid w:val="0026006C"/>
    <w:rsid w:val="002B55AB"/>
    <w:rsid w:val="002B5AEA"/>
    <w:rsid w:val="002B7565"/>
    <w:rsid w:val="002D3DE3"/>
    <w:rsid w:val="002D7AA8"/>
    <w:rsid w:val="002F06B2"/>
    <w:rsid w:val="003104D2"/>
    <w:rsid w:val="00333D09"/>
    <w:rsid w:val="00354EB8"/>
    <w:rsid w:val="00371ADB"/>
    <w:rsid w:val="00394479"/>
    <w:rsid w:val="003A2776"/>
    <w:rsid w:val="003E223A"/>
    <w:rsid w:val="003E75FB"/>
    <w:rsid w:val="004013DA"/>
    <w:rsid w:val="00403A0E"/>
    <w:rsid w:val="004057D0"/>
    <w:rsid w:val="00423628"/>
    <w:rsid w:val="00454A07"/>
    <w:rsid w:val="00454E33"/>
    <w:rsid w:val="0046190C"/>
    <w:rsid w:val="0046536C"/>
    <w:rsid w:val="00471E15"/>
    <w:rsid w:val="0048772D"/>
    <w:rsid w:val="00487C5B"/>
    <w:rsid w:val="004A4E50"/>
    <w:rsid w:val="004B36BB"/>
    <w:rsid w:val="004C3321"/>
    <w:rsid w:val="004C505C"/>
    <w:rsid w:val="004D066F"/>
    <w:rsid w:val="004E1D94"/>
    <w:rsid w:val="004F2406"/>
    <w:rsid w:val="00522D00"/>
    <w:rsid w:val="00556848"/>
    <w:rsid w:val="00573058"/>
    <w:rsid w:val="00587986"/>
    <w:rsid w:val="005B054B"/>
    <w:rsid w:val="005D22DE"/>
    <w:rsid w:val="005E6D97"/>
    <w:rsid w:val="005F6A30"/>
    <w:rsid w:val="00606755"/>
    <w:rsid w:val="006375BF"/>
    <w:rsid w:val="0064515A"/>
    <w:rsid w:val="0066171A"/>
    <w:rsid w:val="00685F9C"/>
    <w:rsid w:val="006B182B"/>
    <w:rsid w:val="006B7022"/>
    <w:rsid w:val="006D36AA"/>
    <w:rsid w:val="006D60E5"/>
    <w:rsid w:val="006D75BC"/>
    <w:rsid w:val="006D78B0"/>
    <w:rsid w:val="006F32D2"/>
    <w:rsid w:val="00702AF1"/>
    <w:rsid w:val="0073655A"/>
    <w:rsid w:val="00737DDE"/>
    <w:rsid w:val="00745DA9"/>
    <w:rsid w:val="00752489"/>
    <w:rsid w:val="00756DCB"/>
    <w:rsid w:val="00780F57"/>
    <w:rsid w:val="0079372B"/>
    <w:rsid w:val="007B1AEC"/>
    <w:rsid w:val="007B77E6"/>
    <w:rsid w:val="007F1263"/>
    <w:rsid w:val="00845399"/>
    <w:rsid w:val="00850E6A"/>
    <w:rsid w:val="00863076"/>
    <w:rsid w:val="00881658"/>
    <w:rsid w:val="00891A3B"/>
    <w:rsid w:val="00892AE7"/>
    <w:rsid w:val="008A1439"/>
    <w:rsid w:val="008A3B65"/>
    <w:rsid w:val="008B083F"/>
    <w:rsid w:val="008B1A91"/>
    <w:rsid w:val="008D5530"/>
    <w:rsid w:val="008E58B6"/>
    <w:rsid w:val="008F727F"/>
    <w:rsid w:val="008F7EE3"/>
    <w:rsid w:val="0091575A"/>
    <w:rsid w:val="009202C8"/>
    <w:rsid w:val="009561EF"/>
    <w:rsid w:val="00976794"/>
    <w:rsid w:val="009825D6"/>
    <w:rsid w:val="009A5E3A"/>
    <w:rsid w:val="009A7CCA"/>
    <w:rsid w:val="009C7331"/>
    <w:rsid w:val="009D54A5"/>
    <w:rsid w:val="00A04CE9"/>
    <w:rsid w:val="00A71007"/>
    <w:rsid w:val="00A961E6"/>
    <w:rsid w:val="00AB3339"/>
    <w:rsid w:val="00AD6DB1"/>
    <w:rsid w:val="00AE177C"/>
    <w:rsid w:val="00AE2F28"/>
    <w:rsid w:val="00AE4ACC"/>
    <w:rsid w:val="00AF7ABF"/>
    <w:rsid w:val="00AF7B1D"/>
    <w:rsid w:val="00B16731"/>
    <w:rsid w:val="00B34B95"/>
    <w:rsid w:val="00B431A2"/>
    <w:rsid w:val="00B474A1"/>
    <w:rsid w:val="00B706EA"/>
    <w:rsid w:val="00B8499C"/>
    <w:rsid w:val="00B962B9"/>
    <w:rsid w:val="00BB2195"/>
    <w:rsid w:val="00BC6028"/>
    <w:rsid w:val="00BE5C41"/>
    <w:rsid w:val="00BF2E25"/>
    <w:rsid w:val="00C216AC"/>
    <w:rsid w:val="00C255A4"/>
    <w:rsid w:val="00C34CDA"/>
    <w:rsid w:val="00C677FB"/>
    <w:rsid w:val="00C87609"/>
    <w:rsid w:val="00CA5E3B"/>
    <w:rsid w:val="00CC5E63"/>
    <w:rsid w:val="00CC5FA1"/>
    <w:rsid w:val="00CE26DF"/>
    <w:rsid w:val="00D05D04"/>
    <w:rsid w:val="00D43607"/>
    <w:rsid w:val="00D456BC"/>
    <w:rsid w:val="00D50342"/>
    <w:rsid w:val="00D63CA8"/>
    <w:rsid w:val="00D655CD"/>
    <w:rsid w:val="00D81335"/>
    <w:rsid w:val="00D863FB"/>
    <w:rsid w:val="00D93A85"/>
    <w:rsid w:val="00DB2331"/>
    <w:rsid w:val="00DC3BAE"/>
    <w:rsid w:val="00DC6B44"/>
    <w:rsid w:val="00E32EEA"/>
    <w:rsid w:val="00E40DF3"/>
    <w:rsid w:val="00E648AA"/>
    <w:rsid w:val="00E819A8"/>
    <w:rsid w:val="00E84A16"/>
    <w:rsid w:val="00E949B2"/>
    <w:rsid w:val="00EA1E09"/>
    <w:rsid w:val="00F0018E"/>
    <w:rsid w:val="00F032A1"/>
    <w:rsid w:val="00F16B09"/>
    <w:rsid w:val="00F17A3C"/>
    <w:rsid w:val="00F96727"/>
    <w:rsid w:val="00FA06E6"/>
    <w:rsid w:val="00FA5125"/>
    <w:rsid w:val="00FC5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B9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B34B95"/>
    <w:rPr>
      <w:color w:val="0000FF"/>
      <w:u w:val="single"/>
    </w:rPr>
  </w:style>
  <w:style w:type="paragraph" w:customStyle="1" w:styleId="Default">
    <w:name w:val="Default"/>
    <w:rsid w:val="001E1C8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8D553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45DA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4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ekretarijat-za-ppor.podgorica.me/zahtjev-nosioca-projekta-intours-d-o-o-za-davanje-saglasnosti-na-elaborat-procjene-uticaja-na-zivotnu-sredin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milena.becic</dc:creator>
  <cp:lastModifiedBy>aleksandarmugosa</cp:lastModifiedBy>
  <cp:revision>96</cp:revision>
  <cp:lastPrinted>2022-11-29T14:24:00Z</cp:lastPrinted>
  <dcterms:created xsi:type="dcterms:W3CDTF">2022-11-29T11:00:00Z</dcterms:created>
  <dcterms:modified xsi:type="dcterms:W3CDTF">2026-08-20T12:02:00Z</dcterms:modified>
</cp:coreProperties>
</file>