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8672ED" w:rsidRDefault="003104D2" w:rsidP="00A7100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8672ED">
        <w:rPr>
          <w:rFonts w:ascii="Arial" w:hAnsi="Arial" w:cs="Arial"/>
          <w:sz w:val="22"/>
          <w:szCs w:val="22"/>
        </w:rPr>
        <w:t>„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8672ED">
        <w:rPr>
          <w:rFonts w:ascii="Arial" w:hAnsi="Arial" w:cs="Arial"/>
          <w:sz w:val="22"/>
          <w:szCs w:val="22"/>
        </w:rPr>
        <w:t xml:space="preserve"> CG“, br. 75</w:t>
      </w:r>
      <w:r w:rsidR="00B34B95" w:rsidRPr="008672ED">
        <w:rPr>
          <w:rFonts w:ascii="Arial" w:hAnsi="Arial" w:cs="Arial"/>
          <w:sz w:val="22"/>
          <w:szCs w:val="22"/>
          <w:lang w:val="hr-HR"/>
        </w:rPr>
        <w:t>/18</w:t>
      </w:r>
      <w:r w:rsidR="0077331A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8672ED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606755" w:rsidRDefault="00962ECF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je nosilac projekta </w:t>
      </w:r>
      <w:r w:rsidR="006F4778">
        <w:rPr>
          <w:rFonts w:ascii="Arial" w:hAnsi="Arial" w:cs="Arial"/>
          <w:sz w:val="22"/>
          <w:szCs w:val="22"/>
        </w:rPr>
        <w:t>Stevan Đurović</w:t>
      </w:r>
      <w:r>
        <w:rPr>
          <w:rFonts w:ascii="Arial" w:hAnsi="Arial" w:cs="Arial"/>
          <w:sz w:val="22"/>
          <w:szCs w:val="22"/>
        </w:rPr>
        <w:t>,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D43607"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="00D43607" w:rsidRPr="00041A7B">
        <w:rPr>
          <w:rFonts w:ascii="Arial" w:hAnsi="Arial" w:cs="Arial"/>
          <w:color w:val="auto"/>
          <w:sz w:val="22"/>
          <w:szCs w:val="22"/>
        </w:rPr>
        <w:t>laborata o procjeni uticaja</w:t>
      </w:r>
      <w:r w:rsidR="001E1C8D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041A7B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041A7B">
        <w:rPr>
          <w:rFonts w:ascii="Arial" w:hAnsi="Arial" w:cs="Arial"/>
          <w:color w:val="auto"/>
          <w:sz w:val="22"/>
          <w:szCs w:val="22"/>
        </w:rPr>
        <w:t xml:space="preserve">otnu sredinu, </w:t>
      </w:r>
      <w:r w:rsidR="006F4778" w:rsidRPr="006F4778">
        <w:rPr>
          <w:rFonts w:ascii="Arial" w:hAnsi="Arial" w:cs="Arial"/>
          <w:color w:val="auto"/>
          <w:sz w:val="22"/>
          <w:szCs w:val="22"/>
        </w:rPr>
        <w:t xml:space="preserve">za </w:t>
      </w:r>
      <w:r w:rsidR="007D3572">
        <w:rPr>
          <w:rFonts w:ascii="Arial" w:hAnsi="Arial" w:cs="Arial"/>
          <w:color w:val="auto"/>
          <w:sz w:val="22"/>
          <w:szCs w:val="22"/>
        </w:rPr>
        <w:t>postavljanje</w:t>
      </w:r>
      <w:r w:rsidR="006F4778" w:rsidRPr="006F4778">
        <w:rPr>
          <w:rFonts w:ascii="Arial" w:hAnsi="Arial" w:cs="Arial"/>
          <w:color w:val="auto"/>
          <w:sz w:val="22"/>
          <w:szCs w:val="22"/>
        </w:rPr>
        <w:t xml:space="preserve"> privremenog objekta – montažne hale koja je planirana na katastarskoj parceli 4827/1 KO Tološi</w:t>
      </w:r>
      <w:r w:rsidR="005F5005">
        <w:rPr>
          <w:rFonts w:ascii="Arial" w:hAnsi="Arial" w:cs="Arial"/>
          <w:color w:val="auto"/>
          <w:sz w:val="22"/>
          <w:szCs w:val="22"/>
        </w:rPr>
        <w:t xml:space="preserve"> i privremenog pomoćnog objekta čije je postavljanje planirano</w:t>
      </w:r>
      <w:r w:rsidR="006F4778" w:rsidRPr="006F4778">
        <w:rPr>
          <w:rFonts w:ascii="Arial" w:hAnsi="Arial" w:cs="Arial"/>
          <w:color w:val="auto"/>
          <w:sz w:val="22"/>
          <w:szCs w:val="22"/>
        </w:rPr>
        <w:t xml:space="preserve"> n</w:t>
      </w:r>
      <w:r w:rsidR="006F4778">
        <w:rPr>
          <w:rFonts w:ascii="Arial" w:hAnsi="Arial" w:cs="Arial"/>
          <w:color w:val="auto"/>
          <w:sz w:val="22"/>
          <w:szCs w:val="22"/>
        </w:rPr>
        <w:t>a kat. parceli 4827/3 KO Tološi, opština Podgorica</w:t>
      </w:r>
      <w:r w:rsidR="00606755" w:rsidRPr="00041A7B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41A7B" w:rsidRPr="00041A7B" w:rsidRDefault="00041A7B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041A7B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041A7B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041A7B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041A7B">
        <w:rPr>
          <w:rFonts w:ascii="Arial" w:hAnsi="Arial" w:cs="Arial"/>
          <w:color w:val="auto"/>
          <w:sz w:val="22"/>
          <w:szCs w:val="22"/>
        </w:rPr>
        <w:t>radnih</w:t>
      </w:r>
      <w:r w:rsidR="00A71007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041A7B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hyperlink r:id="rId4" w:history="1">
        <w:r w:rsidR="0077331A" w:rsidRPr="006538BC">
          <w:rPr>
            <w:rStyle w:val="Hyperlink"/>
            <w:rFonts w:ascii="Arial" w:hAnsi="Arial" w:cs="Arial"/>
            <w:sz w:val="22"/>
            <w:szCs w:val="22"/>
            <w:lang w:val="sr-Latn-CS"/>
          </w:rPr>
          <w:t>dusan.nikic@podgorica.me</w:t>
        </w:r>
      </w:hyperlink>
      <w:r w:rsidR="00AC6C2E">
        <w:rPr>
          <w:rFonts w:ascii="Arial" w:hAnsi="Arial" w:cs="Arial"/>
          <w:sz w:val="22"/>
          <w:szCs w:val="22"/>
          <w:lang w:val="sr-Latn-CS"/>
        </w:rPr>
        <w:t>, u navedenom roku.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676F0"/>
    <w:rsid w:val="0009497A"/>
    <w:rsid w:val="000E289F"/>
    <w:rsid w:val="000E6DA0"/>
    <w:rsid w:val="001572BC"/>
    <w:rsid w:val="001C2C80"/>
    <w:rsid w:val="001D28B4"/>
    <w:rsid w:val="001E1C8D"/>
    <w:rsid w:val="00201467"/>
    <w:rsid w:val="00206C35"/>
    <w:rsid w:val="00245EC2"/>
    <w:rsid w:val="002851D1"/>
    <w:rsid w:val="003104D2"/>
    <w:rsid w:val="00371ADB"/>
    <w:rsid w:val="004013DA"/>
    <w:rsid w:val="004057D0"/>
    <w:rsid w:val="0046190C"/>
    <w:rsid w:val="0048772D"/>
    <w:rsid w:val="00495A02"/>
    <w:rsid w:val="004B36BB"/>
    <w:rsid w:val="004C505C"/>
    <w:rsid w:val="004F2406"/>
    <w:rsid w:val="00573058"/>
    <w:rsid w:val="00596CB2"/>
    <w:rsid w:val="005D22DE"/>
    <w:rsid w:val="005E6D97"/>
    <w:rsid w:val="005F5005"/>
    <w:rsid w:val="00606755"/>
    <w:rsid w:val="006375BF"/>
    <w:rsid w:val="00641649"/>
    <w:rsid w:val="0066171A"/>
    <w:rsid w:val="00676280"/>
    <w:rsid w:val="00685F9C"/>
    <w:rsid w:val="006B182B"/>
    <w:rsid w:val="006B7022"/>
    <w:rsid w:val="006D36AA"/>
    <w:rsid w:val="006D78B0"/>
    <w:rsid w:val="006F4778"/>
    <w:rsid w:val="00750913"/>
    <w:rsid w:val="0077331A"/>
    <w:rsid w:val="0079372B"/>
    <w:rsid w:val="007D3572"/>
    <w:rsid w:val="007E4A91"/>
    <w:rsid w:val="00863FC4"/>
    <w:rsid w:val="008672ED"/>
    <w:rsid w:val="00891A3B"/>
    <w:rsid w:val="008A3884"/>
    <w:rsid w:val="008B083F"/>
    <w:rsid w:val="008C3D61"/>
    <w:rsid w:val="008E58B6"/>
    <w:rsid w:val="00915278"/>
    <w:rsid w:val="009561EF"/>
    <w:rsid w:val="00962ECF"/>
    <w:rsid w:val="00976794"/>
    <w:rsid w:val="009C7331"/>
    <w:rsid w:val="00A46AB6"/>
    <w:rsid w:val="00A71007"/>
    <w:rsid w:val="00A961E6"/>
    <w:rsid w:val="00AC6C2E"/>
    <w:rsid w:val="00AE177C"/>
    <w:rsid w:val="00AE2F28"/>
    <w:rsid w:val="00AF7ABF"/>
    <w:rsid w:val="00AF7B1D"/>
    <w:rsid w:val="00B34B95"/>
    <w:rsid w:val="00BF1843"/>
    <w:rsid w:val="00C007B1"/>
    <w:rsid w:val="00C4601B"/>
    <w:rsid w:val="00C677FB"/>
    <w:rsid w:val="00CC5E63"/>
    <w:rsid w:val="00CE26DF"/>
    <w:rsid w:val="00D24282"/>
    <w:rsid w:val="00D43607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san.nik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28</cp:revision>
  <cp:lastPrinted>2026-02-18T13:08:00Z</cp:lastPrinted>
  <dcterms:created xsi:type="dcterms:W3CDTF">2022-11-29T11:00:00Z</dcterms:created>
  <dcterms:modified xsi:type="dcterms:W3CDTF">2026-04-27T13:11:00Z</dcterms:modified>
</cp:coreProperties>
</file>