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(„Sl. list CG“, </w:t>
      </w:r>
      <w:r w:rsidRPr="00D9296A">
        <w:rPr>
          <w:rFonts w:ascii="Arial" w:hAnsi="Arial" w:cs="Arial"/>
          <w:bCs/>
          <w:sz w:val="22"/>
          <w:szCs w:val="22"/>
          <w:lang w:val="sr-Latn-CS"/>
        </w:rPr>
        <w:t>br. 75/18</w:t>
      </w:r>
      <w:r w:rsidR="001258D0">
        <w:rPr>
          <w:rFonts w:ascii="Arial" w:hAnsi="Arial" w:cs="Arial"/>
          <w:bCs/>
          <w:sz w:val="22"/>
          <w:szCs w:val="22"/>
          <w:lang w:val="sr-Latn-CS"/>
        </w:rPr>
        <w:t xml:space="preserve"> i 84/24</w:t>
      </w:r>
      <w:r w:rsidRPr="00D9296A">
        <w:rPr>
          <w:rFonts w:ascii="Arial" w:hAnsi="Arial" w:cs="Arial"/>
          <w:sz w:val="22"/>
          <w:szCs w:val="22"/>
          <w:lang w:val="sr-Latn-CS"/>
        </w:rPr>
        <w:t>),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1258D0" w:rsidRPr="00F628D4" w:rsidRDefault="004F5B98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da je nosiocu projekta </w:t>
      </w:r>
      <w:r w:rsidR="000B65B9">
        <w:rPr>
          <w:rFonts w:ascii="Arial" w:hAnsi="Arial" w:cs="Arial"/>
          <w:bCs/>
          <w:color w:val="000000" w:themeColor="text1"/>
          <w:sz w:val="22"/>
          <w:szCs w:val="22"/>
        </w:rPr>
        <w:t>„GOLD 3M“</w:t>
      </w:r>
      <w:r w:rsidR="001258D0" w:rsidRPr="00041A7B">
        <w:rPr>
          <w:rFonts w:ascii="Arial" w:hAnsi="Arial" w:cs="Arial"/>
          <w:color w:val="auto"/>
          <w:sz w:val="22"/>
          <w:szCs w:val="22"/>
        </w:rPr>
        <w:t xml:space="preserve"> d.o.o.,</w:t>
      </w:r>
      <w:r w:rsidR="001258D0">
        <w:rPr>
          <w:rFonts w:ascii="Arial" w:hAnsi="Arial" w:cs="Arial"/>
          <w:sz w:val="22"/>
          <w:szCs w:val="22"/>
        </w:rPr>
        <w:t xml:space="preserve"> iz </w:t>
      </w:r>
      <w:r w:rsidR="001258D0">
        <w:rPr>
          <w:rFonts w:ascii="Arial" w:hAnsi="Arial" w:cs="Arial"/>
          <w:color w:val="000000" w:themeColor="text1"/>
          <w:sz w:val="22"/>
          <w:szCs w:val="22"/>
        </w:rPr>
        <w:t>Podgorice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, donijeto Rješenje broj: </w:t>
      </w:r>
      <w:r w:rsidR="000B65B9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08-UPI-331/26-580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A94FCD">
        <w:rPr>
          <w:rFonts w:ascii="Arial" w:hAnsi="Arial" w:cs="Arial"/>
          <w:bCs/>
          <w:color w:val="auto"/>
          <w:sz w:val="22"/>
          <w:szCs w:val="22"/>
        </w:rPr>
        <w:t>27</w:t>
      </w:r>
      <w:r w:rsidR="00AF2766"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="000B65B9">
        <w:rPr>
          <w:rFonts w:ascii="Arial" w:hAnsi="Arial" w:cs="Arial"/>
          <w:bCs/>
          <w:color w:val="auto"/>
          <w:sz w:val="22"/>
          <w:szCs w:val="22"/>
        </w:rPr>
        <w:t xml:space="preserve"> aprila</w:t>
      </w:r>
      <w:r w:rsidR="001258D0" w:rsidRPr="005E1BA2">
        <w:rPr>
          <w:rFonts w:ascii="Arial" w:hAnsi="Arial" w:cs="Arial"/>
          <w:bCs/>
          <w:color w:val="auto"/>
          <w:sz w:val="22"/>
          <w:szCs w:val="22"/>
        </w:rPr>
        <w:t xml:space="preserve"> 2026</w:t>
      </w:r>
      <w:r w:rsidRPr="005E1BA2">
        <w:rPr>
          <w:rFonts w:ascii="Arial" w:hAnsi="Arial" w:cs="Arial"/>
          <w:bCs/>
          <w:color w:val="auto"/>
          <w:sz w:val="22"/>
          <w:szCs w:val="22"/>
        </w:rPr>
        <w:t>.</w:t>
      </w:r>
      <w:r w:rsidRPr="00D9296A">
        <w:rPr>
          <w:rFonts w:ascii="Arial" w:hAnsi="Arial" w:cs="Arial"/>
          <w:bCs/>
          <w:color w:val="000000" w:themeColor="text1"/>
          <w:sz w:val="22"/>
          <w:szCs w:val="22"/>
        </w:rPr>
        <w:t xml:space="preserve"> godine, kojim je odlučeno da</w:t>
      </w:r>
      <w:r w:rsidR="00AF2766">
        <w:rPr>
          <w:rFonts w:ascii="Arial" w:hAnsi="Arial" w:cs="Arial"/>
          <w:bCs/>
          <w:color w:val="000000" w:themeColor="text1"/>
          <w:sz w:val="22"/>
          <w:szCs w:val="22"/>
        </w:rPr>
        <w:t xml:space="preserve"> je</w:t>
      </w:r>
      <w:r w:rsidR="00F628D4">
        <w:rPr>
          <w:rFonts w:ascii="Arial" w:hAnsi="Arial" w:cs="Arial"/>
          <w:color w:val="auto"/>
          <w:sz w:val="22"/>
          <w:szCs w:val="22"/>
        </w:rPr>
        <w:t xml:space="preserve"> </w:t>
      </w:r>
      <w:r w:rsidR="000B65B9">
        <w:rPr>
          <w:rFonts w:ascii="Arial" w:hAnsi="Arial" w:cs="Arial"/>
          <w:sz w:val="22"/>
        </w:rPr>
        <w:t>za izgradnju proizvodnog skladišnog objekta, namjene montaža opreme za klimatizaciju i hlađenje, na dijelu katastarskih parcela broj 331/1, 331/2 i 331/3 KO Velje Brdo, u okviru Prostorno urbanističkog plana Glavnog grada, opština Podgorica</w:t>
      </w:r>
      <w:r w:rsidR="001258D0">
        <w:rPr>
          <w:rFonts w:ascii="Arial" w:hAnsi="Arial" w:cs="Arial"/>
          <w:sz w:val="22"/>
        </w:rPr>
        <w:t>,</w:t>
      </w:r>
      <w:r w:rsidR="001258D0">
        <w:rPr>
          <w:rFonts w:ascii="Arial" w:hAnsi="Arial" w:cs="Arial"/>
          <w:sz w:val="22"/>
          <w:szCs w:val="22"/>
        </w:rPr>
        <w:t xml:space="preserve"> </w:t>
      </w:r>
      <w:r w:rsidR="001258D0" w:rsidRPr="00227C7D">
        <w:rPr>
          <w:rFonts w:ascii="Arial" w:hAnsi="Arial" w:cs="Arial"/>
          <w:sz w:val="22"/>
          <w:szCs w:val="22"/>
        </w:rPr>
        <w:t>potrebna izrada elaborata o procjeni uticaja na životnu sredinu</w:t>
      </w:r>
      <w:r w:rsidR="00270325">
        <w:rPr>
          <w:rFonts w:ascii="Arial" w:hAnsi="Arial" w:cs="Arial"/>
          <w:sz w:val="22"/>
          <w:szCs w:val="22"/>
        </w:rPr>
        <w:t>.</w:t>
      </w:r>
    </w:p>
    <w:p w:rsidR="008B2C05" w:rsidRDefault="008B2C05" w:rsidP="001258D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B2C05" w:rsidRPr="008438A6" w:rsidRDefault="008B2C05" w:rsidP="008438A6">
      <w:pPr>
        <w:tabs>
          <w:tab w:val="left" w:pos="-3240"/>
        </w:tabs>
        <w:jc w:val="both"/>
        <w:rPr>
          <w:rFonts w:ascii="Arial" w:hAnsi="Arial" w:cs="Arial"/>
          <w:sz w:val="22"/>
          <w:szCs w:val="22"/>
        </w:rPr>
      </w:pPr>
      <w:r w:rsidRPr="008438A6">
        <w:rPr>
          <w:rFonts w:ascii="Arial" w:hAnsi="Arial" w:cs="Arial"/>
          <w:sz w:val="22"/>
          <w:szCs w:val="22"/>
          <w:lang w:val="sr-Latn-CS"/>
        </w:rPr>
        <w:t xml:space="preserve">Predmetnim Rješenjem je Nosiocu projekta utvrđena obaveza izrade elaborata, uzimajući u obzir </w:t>
      </w:r>
      <w:r w:rsidR="008438A6" w:rsidRPr="008438A6">
        <w:rPr>
          <w:rFonts w:ascii="Arial" w:hAnsi="Arial" w:cs="Arial"/>
          <w:sz w:val="22"/>
          <w:szCs w:val="22"/>
          <w:lang w:val="sr-Latn-CS"/>
        </w:rPr>
        <w:t xml:space="preserve">činjenicu </w:t>
      </w:r>
      <w:proofErr w:type="spellStart"/>
      <w:r w:rsidR="008438A6" w:rsidRPr="008438A6">
        <w:rPr>
          <w:rFonts w:ascii="Arial" w:hAnsi="Arial" w:cs="Arial"/>
          <w:sz w:val="22"/>
        </w:rPr>
        <w:t>da</w:t>
      </w:r>
      <w:proofErr w:type="spellEnd"/>
      <w:r w:rsidR="008438A6" w:rsidRPr="008438A6">
        <w:rPr>
          <w:rFonts w:ascii="Arial" w:hAnsi="Arial" w:cs="Arial"/>
          <w:sz w:val="22"/>
        </w:rPr>
        <w:t xml:space="preserve"> se </w:t>
      </w:r>
      <w:proofErr w:type="spellStart"/>
      <w:r w:rsidR="008438A6" w:rsidRPr="008438A6">
        <w:rPr>
          <w:rFonts w:ascii="Arial" w:hAnsi="Arial" w:cs="Arial"/>
          <w:sz w:val="22"/>
        </w:rPr>
        <w:t>predmetna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lokacija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nalazi</w:t>
      </w:r>
      <w:proofErr w:type="spellEnd"/>
      <w:r w:rsidR="008438A6" w:rsidRPr="008438A6">
        <w:rPr>
          <w:rFonts w:ascii="Arial" w:hAnsi="Arial" w:cs="Arial"/>
          <w:sz w:val="22"/>
        </w:rPr>
        <w:t xml:space="preserve"> u </w:t>
      </w:r>
      <w:proofErr w:type="spellStart"/>
      <w:r w:rsidR="008438A6" w:rsidRPr="008438A6">
        <w:rPr>
          <w:rFonts w:ascii="Arial" w:hAnsi="Arial" w:cs="Arial"/>
          <w:sz w:val="22"/>
        </w:rPr>
        <w:t>zahvatu</w:t>
      </w:r>
      <w:proofErr w:type="spellEnd"/>
      <w:r w:rsidR="008438A6" w:rsidRPr="008438A6">
        <w:rPr>
          <w:rFonts w:ascii="Arial" w:hAnsi="Arial" w:cs="Arial"/>
          <w:sz w:val="22"/>
        </w:rPr>
        <w:t xml:space="preserve"> Parka </w:t>
      </w:r>
      <w:proofErr w:type="spellStart"/>
      <w:r w:rsidR="008438A6" w:rsidRPr="008438A6">
        <w:rPr>
          <w:rFonts w:ascii="Arial" w:hAnsi="Arial" w:cs="Arial"/>
          <w:sz w:val="22"/>
        </w:rPr>
        <w:t>prirode</w:t>
      </w:r>
      <w:proofErr w:type="spellEnd"/>
      <w:r w:rsidR="008438A6" w:rsidRPr="008438A6">
        <w:rPr>
          <w:rFonts w:ascii="Arial" w:hAnsi="Arial" w:cs="Arial"/>
          <w:sz w:val="22"/>
        </w:rPr>
        <w:t xml:space="preserve"> “Rijeka Zeta”, </w:t>
      </w:r>
      <w:proofErr w:type="spellStart"/>
      <w:r w:rsidR="008438A6" w:rsidRPr="008438A6">
        <w:rPr>
          <w:rFonts w:ascii="Arial" w:hAnsi="Arial" w:cs="Arial"/>
          <w:sz w:val="22"/>
        </w:rPr>
        <w:t>odnosno</w:t>
      </w:r>
      <w:proofErr w:type="spellEnd"/>
      <w:r w:rsidR="008438A6" w:rsidRPr="008438A6">
        <w:rPr>
          <w:rFonts w:ascii="Arial" w:hAnsi="Arial" w:cs="Arial"/>
          <w:sz w:val="22"/>
        </w:rPr>
        <w:t xml:space="preserve"> u III </w:t>
      </w:r>
      <w:proofErr w:type="spellStart"/>
      <w:r w:rsidR="008438A6" w:rsidRPr="008438A6">
        <w:rPr>
          <w:rFonts w:ascii="Arial" w:hAnsi="Arial" w:cs="Arial"/>
          <w:sz w:val="22"/>
        </w:rPr>
        <w:t>zaštitnoj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zoni</w:t>
      </w:r>
      <w:proofErr w:type="spellEnd"/>
      <w:r w:rsidR="008438A6" w:rsidRPr="008438A6">
        <w:rPr>
          <w:rFonts w:ascii="Arial" w:hAnsi="Arial" w:cs="Arial"/>
          <w:sz w:val="22"/>
        </w:rPr>
        <w:t xml:space="preserve">, </w:t>
      </w:r>
      <w:proofErr w:type="spellStart"/>
      <w:r w:rsidR="008438A6" w:rsidRPr="008438A6">
        <w:rPr>
          <w:rFonts w:ascii="Arial" w:hAnsi="Arial" w:cs="Arial"/>
          <w:sz w:val="22"/>
        </w:rPr>
        <w:t>kao</w:t>
      </w:r>
      <w:proofErr w:type="spellEnd"/>
      <w:r w:rsidR="008438A6" w:rsidRPr="008438A6">
        <w:rPr>
          <w:rFonts w:ascii="Arial" w:hAnsi="Arial" w:cs="Arial"/>
          <w:sz w:val="22"/>
        </w:rPr>
        <w:t xml:space="preserve"> i </w:t>
      </w:r>
      <w:proofErr w:type="spellStart"/>
      <w:r w:rsidR="008438A6" w:rsidRPr="008438A6">
        <w:rPr>
          <w:rFonts w:ascii="Arial" w:hAnsi="Arial" w:cs="Arial"/>
          <w:sz w:val="22"/>
        </w:rPr>
        <w:t>da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će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tokom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izvođenja</w:t>
      </w:r>
      <w:proofErr w:type="spellEnd"/>
      <w:r w:rsidR="008438A6" w:rsidRPr="008438A6">
        <w:rPr>
          <w:rFonts w:ascii="Arial" w:hAnsi="Arial" w:cs="Arial"/>
          <w:sz w:val="22"/>
        </w:rPr>
        <w:t xml:space="preserve"> i </w:t>
      </w:r>
      <w:proofErr w:type="spellStart"/>
      <w:r w:rsidR="008438A6" w:rsidRPr="008438A6">
        <w:rPr>
          <w:rFonts w:ascii="Arial" w:hAnsi="Arial" w:cs="Arial"/>
          <w:sz w:val="22"/>
        </w:rPr>
        <w:t>funkcionisanja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projekta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doći</w:t>
      </w:r>
      <w:proofErr w:type="spellEnd"/>
      <w:r w:rsidR="008438A6" w:rsidRPr="008438A6">
        <w:rPr>
          <w:rFonts w:ascii="Arial" w:hAnsi="Arial" w:cs="Arial"/>
          <w:sz w:val="22"/>
        </w:rPr>
        <w:t xml:space="preserve"> do </w:t>
      </w:r>
      <w:proofErr w:type="spellStart"/>
      <w:r w:rsidR="008438A6" w:rsidRPr="008438A6">
        <w:rPr>
          <w:rFonts w:ascii="Arial" w:hAnsi="Arial" w:cs="Arial"/>
          <w:sz w:val="22"/>
        </w:rPr>
        <w:t>stvaranja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opasnog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otpada</w:t>
      </w:r>
      <w:proofErr w:type="spellEnd"/>
      <w:r w:rsidR="008438A6" w:rsidRPr="008438A6">
        <w:rPr>
          <w:rFonts w:ascii="Arial" w:hAnsi="Arial" w:cs="Arial"/>
          <w:sz w:val="22"/>
        </w:rPr>
        <w:t xml:space="preserve"> i </w:t>
      </w:r>
      <w:proofErr w:type="spellStart"/>
      <w:r w:rsidR="008438A6" w:rsidRPr="008438A6">
        <w:rPr>
          <w:rFonts w:ascii="Arial" w:hAnsi="Arial" w:cs="Arial"/>
          <w:sz w:val="22"/>
        </w:rPr>
        <w:t>potencijalnog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narušavanja</w:t>
      </w:r>
      <w:proofErr w:type="spellEnd"/>
      <w:r w:rsidR="008438A6" w:rsidRPr="008438A6">
        <w:rPr>
          <w:rFonts w:ascii="Arial" w:hAnsi="Arial" w:cs="Arial"/>
          <w:sz w:val="22"/>
        </w:rPr>
        <w:t xml:space="preserve"> </w:t>
      </w:r>
      <w:proofErr w:type="spellStart"/>
      <w:r w:rsidR="008438A6" w:rsidRPr="008438A6">
        <w:rPr>
          <w:rFonts w:ascii="Arial" w:hAnsi="Arial" w:cs="Arial"/>
          <w:sz w:val="22"/>
        </w:rPr>
        <w:t>biodiverziteta</w:t>
      </w:r>
      <w:proofErr w:type="spellEnd"/>
      <w:r w:rsidR="008438A6" w:rsidRPr="008438A6">
        <w:rPr>
          <w:rFonts w:ascii="Arial" w:hAnsi="Arial" w:cs="Arial"/>
          <w:sz w:val="22"/>
        </w:rPr>
        <w:t xml:space="preserve">. </w:t>
      </w:r>
    </w:p>
    <w:p w:rsidR="008B2C05" w:rsidRDefault="008B2C05" w:rsidP="008B2C0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D9296A" w:rsidRDefault="004F5B98" w:rsidP="004F5B9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bookmarkEnd w:id="0"/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216C"/>
    <w:rsid w:val="00005DDE"/>
    <w:rsid w:val="00015F04"/>
    <w:rsid w:val="000229E8"/>
    <w:rsid w:val="0003255B"/>
    <w:rsid w:val="000522BA"/>
    <w:rsid w:val="00055489"/>
    <w:rsid w:val="000B65B9"/>
    <w:rsid w:val="000E289F"/>
    <w:rsid w:val="001258D0"/>
    <w:rsid w:val="001572BC"/>
    <w:rsid w:val="0017120D"/>
    <w:rsid w:val="001C2C80"/>
    <w:rsid w:val="001D28B4"/>
    <w:rsid w:val="001E1C8D"/>
    <w:rsid w:val="00245EC2"/>
    <w:rsid w:val="00270325"/>
    <w:rsid w:val="003104D2"/>
    <w:rsid w:val="0035313F"/>
    <w:rsid w:val="00371ADB"/>
    <w:rsid w:val="004013DA"/>
    <w:rsid w:val="004057D0"/>
    <w:rsid w:val="0046190C"/>
    <w:rsid w:val="0048772D"/>
    <w:rsid w:val="004B36BB"/>
    <w:rsid w:val="004C505C"/>
    <w:rsid w:val="004F2406"/>
    <w:rsid w:val="004F5B98"/>
    <w:rsid w:val="00507948"/>
    <w:rsid w:val="00573058"/>
    <w:rsid w:val="005B1861"/>
    <w:rsid w:val="005D22DE"/>
    <w:rsid w:val="005E1BA2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8302E0"/>
    <w:rsid w:val="008438A6"/>
    <w:rsid w:val="00850246"/>
    <w:rsid w:val="00865836"/>
    <w:rsid w:val="00891A3B"/>
    <w:rsid w:val="008B083F"/>
    <w:rsid w:val="008B2C05"/>
    <w:rsid w:val="008E3305"/>
    <w:rsid w:val="008E58B6"/>
    <w:rsid w:val="00950085"/>
    <w:rsid w:val="009561EF"/>
    <w:rsid w:val="00976794"/>
    <w:rsid w:val="009C7331"/>
    <w:rsid w:val="00A347BA"/>
    <w:rsid w:val="00A372EE"/>
    <w:rsid w:val="00A71007"/>
    <w:rsid w:val="00A75919"/>
    <w:rsid w:val="00A94FCD"/>
    <w:rsid w:val="00A961E6"/>
    <w:rsid w:val="00AE177C"/>
    <w:rsid w:val="00AE2F28"/>
    <w:rsid w:val="00AF2766"/>
    <w:rsid w:val="00AF7ABF"/>
    <w:rsid w:val="00AF7B1D"/>
    <w:rsid w:val="00B34B95"/>
    <w:rsid w:val="00C677FB"/>
    <w:rsid w:val="00CB18B0"/>
    <w:rsid w:val="00CC5E63"/>
    <w:rsid w:val="00CD7E9A"/>
    <w:rsid w:val="00CE26DF"/>
    <w:rsid w:val="00D43607"/>
    <w:rsid w:val="00D511A8"/>
    <w:rsid w:val="00D655CD"/>
    <w:rsid w:val="00D81335"/>
    <w:rsid w:val="00D863FB"/>
    <w:rsid w:val="00D9296A"/>
    <w:rsid w:val="00DB2331"/>
    <w:rsid w:val="00DF4FB1"/>
    <w:rsid w:val="00E32EEA"/>
    <w:rsid w:val="00E648AA"/>
    <w:rsid w:val="00F0018E"/>
    <w:rsid w:val="00F16B09"/>
    <w:rsid w:val="00F17A3C"/>
    <w:rsid w:val="00F6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maja.lakicevic</cp:lastModifiedBy>
  <cp:revision>20</cp:revision>
  <cp:lastPrinted>2022-11-29T14:24:00Z</cp:lastPrinted>
  <dcterms:created xsi:type="dcterms:W3CDTF">2023-05-31T10:20:00Z</dcterms:created>
  <dcterms:modified xsi:type="dcterms:W3CDTF">2026-04-28T06:44:00Z</dcterms:modified>
</cp:coreProperties>
</file>