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Default="004F5B98" w:rsidP="001258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1258D0">
        <w:rPr>
          <w:rFonts w:ascii="Arial" w:hAnsi="Arial" w:cs="Arial"/>
          <w:color w:val="auto"/>
          <w:sz w:val="22"/>
          <w:szCs w:val="22"/>
        </w:rPr>
        <w:t>Društvo za telekomunikacije</w:t>
      </w:r>
      <w:r w:rsidR="001258D0" w:rsidRPr="00041A7B">
        <w:rPr>
          <w:rFonts w:ascii="Arial" w:hAnsi="Arial" w:cs="Arial"/>
          <w:color w:val="auto"/>
          <w:sz w:val="22"/>
          <w:szCs w:val="22"/>
        </w:rPr>
        <w:t xml:space="preserve"> „</w:t>
      </w:r>
      <w:r w:rsidR="001258D0">
        <w:rPr>
          <w:rFonts w:ascii="Arial" w:hAnsi="Arial" w:cs="Arial"/>
          <w:color w:val="auto"/>
          <w:sz w:val="22"/>
          <w:szCs w:val="22"/>
        </w:rPr>
        <w:t>MTEL</w:t>
      </w:r>
      <w:r w:rsidR="001258D0" w:rsidRPr="00041A7B">
        <w:rPr>
          <w:rFonts w:ascii="Arial" w:hAnsi="Arial" w:cs="Arial"/>
          <w:color w:val="auto"/>
          <w:sz w:val="22"/>
          <w:szCs w:val="22"/>
        </w:rPr>
        <w:t>“ d.o.o.,</w:t>
      </w:r>
      <w:r w:rsidR="001258D0">
        <w:rPr>
          <w:rFonts w:ascii="Arial" w:hAnsi="Arial" w:cs="Arial"/>
          <w:sz w:val="22"/>
          <w:szCs w:val="22"/>
        </w:rPr>
        <w:t xml:space="preserve"> 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8C7F5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08-UPI-331/26-269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</w:t>
      </w:r>
      <w:r w:rsidR="00AF2766" w:rsidRPr="00BC3ED1">
        <w:rPr>
          <w:rFonts w:ascii="Arial" w:hAnsi="Arial" w:cs="Arial"/>
          <w:bCs/>
          <w:color w:val="auto"/>
          <w:sz w:val="22"/>
          <w:szCs w:val="22"/>
        </w:rPr>
        <w:t xml:space="preserve">d </w:t>
      </w:r>
      <w:r w:rsidR="00BC3ED1" w:rsidRPr="00BC3ED1">
        <w:rPr>
          <w:rFonts w:ascii="Arial" w:hAnsi="Arial" w:cs="Arial"/>
          <w:bCs/>
          <w:color w:val="auto"/>
          <w:sz w:val="22"/>
          <w:szCs w:val="22"/>
        </w:rPr>
        <w:t>06</w:t>
      </w:r>
      <w:r w:rsidR="00AF2766" w:rsidRPr="00BC3ED1">
        <w:rPr>
          <w:rFonts w:ascii="Arial" w:hAnsi="Arial" w:cs="Arial"/>
          <w:bCs/>
          <w:color w:val="auto"/>
          <w:sz w:val="22"/>
          <w:szCs w:val="22"/>
        </w:rPr>
        <w:t>.</w:t>
      </w:r>
      <w:r w:rsidR="001258D0" w:rsidRPr="00BC3ED1">
        <w:rPr>
          <w:rFonts w:ascii="Arial" w:hAnsi="Arial" w:cs="Arial"/>
          <w:bCs/>
          <w:color w:val="auto"/>
          <w:sz w:val="22"/>
          <w:szCs w:val="22"/>
        </w:rPr>
        <w:t xml:space="preserve"> marta </w:t>
      </w:r>
      <w:r w:rsidR="001258D0" w:rsidRPr="005E1BA2">
        <w:rPr>
          <w:rFonts w:ascii="Arial" w:hAnsi="Arial" w:cs="Arial"/>
          <w:bCs/>
          <w:color w:val="auto"/>
          <w:sz w:val="22"/>
          <w:szCs w:val="22"/>
        </w:rPr>
        <w:t>2026</w:t>
      </w:r>
      <w:r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je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7F5C">
        <w:rPr>
          <w:rFonts w:ascii="Arial" w:hAnsi="Arial" w:cs="Arial"/>
          <w:sz w:val="22"/>
        </w:rPr>
        <w:t>za fiksnu radiokomunikacionu stanicu</w:t>
      </w:r>
      <w:r w:rsidR="008C7F5C">
        <w:rPr>
          <w:rFonts w:ascii="Arial" w:hAnsi="Arial" w:cs="Arial"/>
          <w:color w:val="FF0000"/>
          <w:sz w:val="22"/>
        </w:rPr>
        <w:t xml:space="preserve"> </w:t>
      </w:r>
      <w:r w:rsidR="008C7F5C">
        <w:rPr>
          <w:rFonts w:ascii="Arial" w:hAnsi="Arial" w:cs="Arial"/>
          <w:sz w:val="22"/>
        </w:rPr>
        <w:t xml:space="preserve">„PG97 Prva banka“, čije je postavljanje planirano na krovu izgrađenog objekta koji se nalazi na katastarskoj parceli broj 1330/7 KO Podgorica I, opština Podgorica,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270325">
        <w:rPr>
          <w:rFonts w:ascii="Arial" w:hAnsi="Arial" w:cs="Arial"/>
          <w:sz w:val="22"/>
          <w:szCs w:val="22"/>
        </w:rPr>
        <w:t>.</w:t>
      </w:r>
    </w:p>
    <w:p w:rsidR="008B2C05" w:rsidRDefault="008B2C05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Default="008B2C05" w:rsidP="008B2C05">
      <w:pPr>
        <w:tabs>
          <w:tab w:val="left" w:pos="-32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Predmetnim Rješenjem je Nosiocu projekta utvrđena obaveza izrade elaborata, uzimajući u obzir </w:t>
      </w:r>
      <w:proofErr w:type="spellStart"/>
      <w:r>
        <w:rPr>
          <w:rFonts w:ascii="Arial" w:hAnsi="Arial" w:cs="Arial"/>
          <w:sz w:val="22"/>
        </w:rPr>
        <w:t>prirodu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predmetnog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objek</w:t>
      </w:r>
      <w:r w:rsidR="005E1BA2">
        <w:rPr>
          <w:rFonts w:ascii="Arial" w:hAnsi="Arial" w:cs="Arial"/>
          <w:sz w:val="22"/>
        </w:rPr>
        <w:t>ta</w:t>
      </w:r>
      <w:proofErr w:type="spellEnd"/>
      <w:r w:rsidR="005E1BA2">
        <w:rPr>
          <w:rFonts w:ascii="Arial" w:hAnsi="Arial" w:cs="Arial"/>
          <w:sz w:val="22"/>
        </w:rPr>
        <w:t xml:space="preserve">, </w:t>
      </w:r>
      <w:proofErr w:type="spellStart"/>
      <w:r w:rsidR="005E1BA2">
        <w:rPr>
          <w:rFonts w:ascii="Arial" w:hAnsi="Arial" w:cs="Arial"/>
          <w:sz w:val="22"/>
        </w:rPr>
        <w:t>posebno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proofErr w:type="spellStart"/>
      <w:r w:rsidR="005E1BA2">
        <w:rPr>
          <w:rFonts w:ascii="Arial" w:hAnsi="Arial" w:cs="Arial"/>
          <w:sz w:val="22"/>
        </w:rPr>
        <w:t>kumulativni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proofErr w:type="spellStart"/>
      <w:r w:rsidR="005E1BA2">
        <w:rPr>
          <w:rFonts w:ascii="Arial" w:hAnsi="Arial" w:cs="Arial"/>
          <w:sz w:val="22"/>
        </w:rPr>
        <w:t>uticaj</w:t>
      </w:r>
      <w:proofErr w:type="spellEnd"/>
      <w:r w:rsidR="005E1BA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smislu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postojanja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opreme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drugih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operatera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lokaciji</w:t>
      </w:r>
      <w:proofErr w:type="spellEnd"/>
      <w:r>
        <w:rPr>
          <w:rFonts w:ascii="Arial" w:hAnsi="Arial" w:cs="Arial"/>
          <w:sz w:val="22"/>
        </w:rPr>
        <w:t xml:space="preserve">. </w:t>
      </w:r>
    </w:p>
    <w:p w:rsidR="008B2C05" w:rsidRDefault="008B2C05" w:rsidP="008B2C0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Default="008B2C05" w:rsidP="008B2C0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55489"/>
    <w:rsid w:val="000E289F"/>
    <w:rsid w:val="001258D0"/>
    <w:rsid w:val="001572BC"/>
    <w:rsid w:val="001C2C80"/>
    <w:rsid w:val="001D28B4"/>
    <w:rsid w:val="001E1C8D"/>
    <w:rsid w:val="00245EC2"/>
    <w:rsid w:val="00270325"/>
    <w:rsid w:val="003104D2"/>
    <w:rsid w:val="0035313F"/>
    <w:rsid w:val="00371ADB"/>
    <w:rsid w:val="003D583D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73058"/>
    <w:rsid w:val="005D22DE"/>
    <w:rsid w:val="005E1BA2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8302E0"/>
    <w:rsid w:val="00865836"/>
    <w:rsid w:val="00883F64"/>
    <w:rsid w:val="00891A3B"/>
    <w:rsid w:val="008B083F"/>
    <w:rsid w:val="008B2C05"/>
    <w:rsid w:val="008C7F5C"/>
    <w:rsid w:val="008E3305"/>
    <w:rsid w:val="008E58B6"/>
    <w:rsid w:val="00950085"/>
    <w:rsid w:val="009561EF"/>
    <w:rsid w:val="00976794"/>
    <w:rsid w:val="009C7331"/>
    <w:rsid w:val="00A347BA"/>
    <w:rsid w:val="00A71007"/>
    <w:rsid w:val="00A75919"/>
    <w:rsid w:val="00A961E6"/>
    <w:rsid w:val="00AE177C"/>
    <w:rsid w:val="00AE2F28"/>
    <w:rsid w:val="00AF2766"/>
    <w:rsid w:val="00AF7ABF"/>
    <w:rsid w:val="00AF7B1D"/>
    <w:rsid w:val="00B34B95"/>
    <w:rsid w:val="00BC3ED1"/>
    <w:rsid w:val="00C677FB"/>
    <w:rsid w:val="00CB18B0"/>
    <w:rsid w:val="00CC5E63"/>
    <w:rsid w:val="00CD7E9A"/>
    <w:rsid w:val="00CE26DF"/>
    <w:rsid w:val="00D43607"/>
    <w:rsid w:val="00D511A8"/>
    <w:rsid w:val="00D655CD"/>
    <w:rsid w:val="00D81335"/>
    <w:rsid w:val="00D863FB"/>
    <w:rsid w:val="00D9296A"/>
    <w:rsid w:val="00DB2331"/>
    <w:rsid w:val="00DF4FB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17</cp:revision>
  <cp:lastPrinted>2022-11-29T14:24:00Z</cp:lastPrinted>
  <dcterms:created xsi:type="dcterms:W3CDTF">2023-05-31T10:20:00Z</dcterms:created>
  <dcterms:modified xsi:type="dcterms:W3CDTF">2026-03-10T14:18:00Z</dcterms:modified>
</cp:coreProperties>
</file>