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C44A3C" w:rsidRDefault="00C44A3C" w:rsidP="00C44A3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 je nosilac projekta, Društvo za telekomunikacije „Mtel“ d.o.o. Podgorica, podnio zahtjev za odlučivanje o davanju saglasnosti na elaborat o procjeni uticaja na životnu sredinu za projekat - fiksne radiokomunikacione stanice </w:t>
      </w:r>
      <w:r w:rsidR="00A00200">
        <w:rPr>
          <w:rFonts w:ascii="Arial" w:hAnsi="Arial" w:cs="Arial"/>
          <w:sz w:val="22"/>
          <w:szCs w:val="22"/>
        </w:rPr>
        <w:t>„PG56 Stari aerodrom“, na životnu sredinu, čija je realizacija planirana na krovu objekta, koji se nalazi na katastarskoj parceli 2090/1193 KO Podgorica III, u Podgorici.</w:t>
      </w:r>
      <w:r w:rsidR="00A0020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00200" w:rsidRDefault="00A00200" w:rsidP="00C44A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4A3C" w:rsidRDefault="00C44A3C" w:rsidP="00C44A3C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C44A3C" w:rsidRDefault="00C44A3C" w:rsidP="00C44A3C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C44A3C" w:rsidRDefault="00C44A3C" w:rsidP="00C44A3C">
      <w:pPr>
        <w:pStyle w:val="ListParagraph"/>
        <w:numPr>
          <w:ilvl w:val="0"/>
          <w:numId w:val="2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>
        <w:rPr>
          <w:rFonts w:ascii="Arial" w:hAnsi="Arial" w:cs="Arial"/>
          <w:sz w:val="22"/>
          <w:szCs w:val="22"/>
        </w:rPr>
        <w:t>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prostorijama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Sekretarijata</w:t>
      </w:r>
      <w:proofErr w:type="spellEnd"/>
      <w:r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>
        <w:rPr>
          <w:rFonts w:ascii="Arial" w:hAnsi="Arial" w:cs="Arial"/>
          <w:sz w:val="22"/>
          <w:szCs w:val="22"/>
        </w:rPr>
        <w:t>Sektor</w:t>
      </w:r>
      <w:proofErr w:type="spellEnd"/>
      <w:r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Vuka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Karadžića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41, </w:t>
      </w:r>
      <w:proofErr w:type="spellStart"/>
      <w:r>
        <w:rPr>
          <w:rFonts w:ascii="Arial" w:hAnsi="Arial" w:cs="Arial"/>
          <w:sz w:val="22"/>
          <w:szCs w:val="22"/>
        </w:rPr>
        <w:t>kancelarija</w:t>
      </w:r>
      <w:proofErr w:type="spellEnd"/>
      <w:r>
        <w:rPr>
          <w:rFonts w:ascii="Arial" w:hAnsi="Arial" w:cs="Arial"/>
          <w:sz w:val="22"/>
          <w:szCs w:val="22"/>
        </w:rPr>
        <w:t xml:space="preserve"> 10, </w:t>
      </w:r>
      <w:proofErr w:type="spellStart"/>
      <w:r>
        <w:rPr>
          <w:rFonts w:ascii="Arial" w:hAnsi="Arial" w:cs="Arial"/>
          <w:sz w:val="22"/>
          <w:szCs w:val="22"/>
        </w:rPr>
        <w:t>svakog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terminu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12 do 15 </w:t>
      </w:r>
      <w:proofErr w:type="spellStart"/>
      <w:r>
        <w:rPr>
          <w:rFonts w:ascii="Arial" w:hAnsi="Arial" w:cs="Arial"/>
          <w:sz w:val="22"/>
          <w:szCs w:val="22"/>
        </w:rPr>
        <w:t>časova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44A3C" w:rsidRDefault="00C44A3C" w:rsidP="00C44A3C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C44A3C" w:rsidRDefault="00C44A3C" w:rsidP="00C44A3C">
      <w:pPr>
        <w:pStyle w:val="ListParagraph"/>
        <w:numPr>
          <w:ilvl w:val="0"/>
          <w:numId w:val="2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internet </w:t>
      </w:r>
      <w:proofErr w:type="spellStart"/>
      <w:r>
        <w:rPr>
          <w:rFonts w:ascii="Arial" w:hAnsi="Arial" w:cs="Arial"/>
          <w:sz w:val="22"/>
          <w:szCs w:val="22"/>
        </w:rPr>
        <w:t>stranici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Sekretarijata</w:t>
      </w:r>
      <w:proofErr w:type="spellEnd"/>
      <w:r>
        <w:rPr>
          <w:rFonts w:ascii="Arial" w:hAnsi="Arial" w:cs="Arial"/>
          <w:sz w:val="22"/>
          <w:szCs w:val="22"/>
        </w:rPr>
        <w:t xml:space="preserve"> za planiranje prostora i održivi razvoj, </w:t>
      </w:r>
      <w:proofErr w:type="spellStart"/>
      <w:r>
        <w:rPr>
          <w:rFonts w:ascii="Arial" w:hAnsi="Arial" w:cs="Arial"/>
          <w:sz w:val="22"/>
          <w:szCs w:val="22"/>
        </w:rPr>
        <w:t>putem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linka</w:t>
      </w:r>
      <w:proofErr w:type="spellEnd"/>
      <w:r w:rsidR="00D76180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76180" w:rsidRPr="000F61C5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https://sekretarijat-za-ppor.podgorica.me/zahtjev-nosioca-projekta-mtel-d-o-o-za-davanje-saglasnosti-na-elaborat-procjene-uticaja-na-zivotnu-sredinu-9/</w:t>
        </w:r>
      </w:hyperlink>
      <w:r w:rsidR="00D761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44A3C" w:rsidRDefault="00C44A3C" w:rsidP="00C44A3C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C44A3C" w:rsidRDefault="00C44A3C" w:rsidP="00C44A3C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C44A3C" w:rsidRDefault="00C44A3C" w:rsidP="00C44A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Sekretarijata, kao i na e-mail </w:t>
      </w:r>
      <w:r w:rsidR="00A41677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"mailto:milena.becic@podgorica.me" </w:instrText>
      </w:r>
      <w:r w:rsidR="00A41677">
        <w:rPr>
          <w:rFonts w:ascii="Arial" w:hAnsi="Arial" w:cs="Arial"/>
          <w:sz w:val="22"/>
          <w:szCs w:val="22"/>
        </w:rPr>
        <w:fldChar w:fldCharType="separate"/>
      </w:r>
      <w:r>
        <w:rPr>
          <w:rStyle w:val="Hyperlink"/>
          <w:rFonts w:ascii="Arial" w:hAnsi="Arial" w:cs="Arial"/>
          <w:sz w:val="22"/>
          <w:szCs w:val="22"/>
        </w:rPr>
        <w:t>milena.becic@podgorica.me</w:t>
      </w:r>
      <w:r w:rsidR="00A4167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do </w:t>
      </w:r>
      <w:r w:rsidRPr="00867196">
        <w:rPr>
          <w:rFonts w:ascii="Arial" w:hAnsi="Arial" w:cs="Arial"/>
          <w:sz w:val="22"/>
          <w:szCs w:val="22"/>
        </w:rPr>
        <w:t xml:space="preserve">27. </w:t>
      </w:r>
      <w:proofErr w:type="spellStart"/>
      <w:proofErr w:type="gramStart"/>
      <w:r w:rsidRPr="00867196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.</w:t>
      </w:r>
    </w:p>
    <w:p w:rsidR="00C44A3C" w:rsidRDefault="00C44A3C" w:rsidP="00C44A3C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44A3C" w:rsidRDefault="00C44A3C" w:rsidP="00C44A3C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Javna tribina o predmetnom elaboratu održaće se 17. aprila 2026. godine, u zgradi Sekretarijata za planiranje prostora i održivi razvoj, sa početkom u 14:00 časova.</w:t>
      </w:r>
    </w:p>
    <w:p w:rsidR="00C44A3C" w:rsidRDefault="00C44A3C" w:rsidP="00C44A3C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63970"/>
    <w:rsid w:val="00071D09"/>
    <w:rsid w:val="000726AB"/>
    <w:rsid w:val="000E289F"/>
    <w:rsid w:val="000F5CCE"/>
    <w:rsid w:val="000F5F52"/>
    <w:rsid w:val="00112580"/>
    <w:rsid w:val="001326F8"/>
    <w:rsid w:val="001572BC"/>
    <w:rsid w:val="001C2C80"/>
    <w:rsid w:val="001D28B4"/>
    <w:rsid w:val="001E1C8D"/>
    <w:rsid w:val="00205281"/>
    <w:rsid w:val="00245EC2"/>
    <w:rsid w:val="0026006C"/>
    <w:rsid w:val="002D3DE3"/>
    <w:rsid w:val="002D7AA8"/>
    <w:rsid w:val="002F06B2"/>
    <w:rsid w:val="003104D2"/>
    <w:rsid w:val="00354EB8"/>
    <w:rsid w:val="00371ADB"/>
    <w:rsid w:val="00394479"/>
    <w:rsid w:val="003E223A"/>
    <w:rsid w:val="003E75FB"/>
    <w:rsid w:val="004013DA"/>
    <w:rsid w:val="00403A0E"/>
    <w:rsid w:val="004057D0"/>
    <w:rsid w:val="00423628"/>
    <w:rsid w:val="00454A07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F2406"/>
    <w:rsid w:val="00522D00"/>
    <w:rsid w:val="00556848"/>
    <w:rsid w:val="00573058"/>
    <w:rsid w:val="005B054B"/>
    <w:rsid w:val="005D22DE"/>
    <w:rsid w:val="005E6D97"/>
    <w:rsid w:val="005F6A30"/>
    <w:rsid w:val="00606755"/>
    <w:rsid w:val="006375BF"/>
    <w:rsid w:val="0066171A"/>
    <w:rsid w:val="00685F9C"/>
    <w:rsid w:val="006B182B"/>
    <w:rsid w:val="006B7022"/>
    <w:rsid w:val="006D36AA"/>
    <w:rsid w:val="006D75BC"/>
    <w:rsid w:val="006D78B0"/>
    <w:rsid w:val="006F32D2"/>
    <w:rsid w:val="00702AF1"/>
    <w:rsid w:val="0073655A"/>
    <w:rsid w:val="00745DA9"/>
    <w:rsid w:val="00752489"/>
    <w:rsid w:val="00756DCB"/>
    <w:rsid w:val="00780F57"/>
    <w:rsid w:val="0079372B"/>
    <w:rsid w:val="007B77E6"/>
    <w:rsid w:val="007F1263"/>
    <w:rsid w:val="00845399"/>
    <w:rsid w:val="00863076"/>
    <w:rsid w:val="00867196"/>
    <w:rsid w:val="00881658"/>
    <w:rsid w:val="00891A3B"/>
    <w:rsid w:val="00892AE7"/>
    <w:rsid w:val="008A1439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5E3A"/>
    <w:rsid w:val="009A7CCA"/>
    <w:rsid w:val="009B2DD5"/>
    <w:rsid w:val="009C7331"/>
    <w:rsid w:val="009D54A5"/>
    <w:rsid w:val="00A00200"/>
    <w:rsid w:val="00A04CE9"/>
    <w:rsid w:val="00A41677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74A1"/>
    <w:rsid w:val="00B8499C"/>
    <w:rsid w:val="00B962B9"/>
    <w:rsid w:val="00BB2195"/>
    <w:rsid w:val="00BC6028"/>
    <w:rsid w:val="00BE5C41"/>
    <w:rsid w:val="00BF2E25"/>
    <w:rsid w:val="00C216AC"/>
    <w:rsid w:val="00C255A4"/>
    <w:rsid w:val="00C34CDA"/>
    <w:rsid w:val="00C44A3C"/>
    <w:rsid w:val="00C677FB"/>
    <w:rsid w:val="00C87609"/>
    <w:rsid w:val="00CA5E3B"/>
    <w:rsid w:val="00CC5E63"/>
    <w:rsid w:val="00CE26DF"/>
    <w:rsid w:val="00D05D04"/>
    <w:rsid w:val="00D43607"/>
    <w:rsid w:val="00D439AD"/>
    <w:rsid w:val="00D456BC"/>
    <w:rsid w:val="00D50342"/>
    <w:rsid w:val="00D63CA8"/>
    <w:rsid w:val="00D655CD"/>
    <w:rsid w:val="00D76180"/>
    <w:rsid w:val="00D81335"/>
    <w:rsid w:val="00D863FB"/>
    <w:rsid w:val="00D93A85"/>
    <w:rsid w:val="00DB2331"/>
    <w:rsid w:val="00E32EEA"/>
    <w:rsid w:val="00E40DF3"/>
    <w:rsid w:val="00E648AA"/>
    <w:rsid w:val="00E819A8"/>
    <w:rsid w:val="00E84A16"/>
    <w:rsid w:val="00E949B2"/>
    <w:rsid w:val="00F0018E"/>
    <w:rsid w:val="00F032A1"/>
    <w:rsid w:val="00F16B09"/>
    <w:rsid w:val="00F17A3C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79</cp:revision>
  <cp:lastPrinted>2022-11-29T14:24:00Z</cp:lastPrinted>
  <dcterms:created xsi:type="dcterms:W3CDTF">2022-11-29T11:00:00Z</dcterms:created>
  <dcterms:modified xsi:type="dcterms:W3CDTF">2026-03-24T11:10:00Z</dcterms:modified>
</cp:coreProperties>
</file>