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D43A96" w:rsidRDefault="003104D2" w:rsidP="00D43A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A96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D43A96">
        <w:rPr>
          <w:rFonts w:ascii="Arial" w:hAnsi="Arial" w:cs="Arial"/>
          <w:sz w:val="22"/>
          <w:szCs w:val="22"/>
        </w:rPr>
        <w:t>„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D43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D43A96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D43A96">
        <w:rPr>
          <w:rFonts w:ascii="Arial" w:hAnsi="Arial" w:cs="Arial"/>
          <w:sz w:val="22"/>
          <w:szCs w:val="22"/>
        </w:rPr>
        <w:t xml:space="preserve"> CG“, br. 75</w:t>
      </w:r>
      <w:r w:rsidR="00B34B95" w:rsidRPr="00D43A96">
        <w:rPr>
          <w:rFonts w:ascii="Arial" w:hAnsi="Arial" w:cs="Arial"/>
          <w:sz w:val="22"/>
          <w:szCs w:val="22"/>
          <w:lang w:val="hr-HR"/>
        </w:rPr>
        <w:t>/18</w:t>
      </w:r>
      <w:r w:rsidR="00D43A96" w:rsidRPr="00D43A96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D43A96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D31FEA" w:rsidRDefault="00D43607" w:rsidP="00606755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A759EF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D655CD" w:rsidRPr="00041A7B">
        <w:rPr>
          <w:rFonts w:ascii="Arial" w:hAnsi="Arial" w:cs="Arial"/>
          <w:color w:val="auto"/>
          <w:sz w:val="22"/>
          <w:szCs w:val="22"/>
        </w:rPr>
        <w:t>„</w:t>
      </w:r>
      <w:r w:rsidR="00D43A96">
        <w:rPr>
          <w:rFonts w:ascii="Arial" w:hAnsi="Arial" w:cs="Arial"/>
          <w:color w:val="auto"/>
          <w:sz w:val="22"/>
          <w:szCs w:val="22"/>
        </w:rPr>
        <w:t>MTEL</w:t>
      </w:r>
      <w:r w:rsidR="00D655CD" w:rsidRPr="00041A7B">
        <w:rPr>
          <w:rFonts w:ascii="Arial" w:hAnsi="Arial" w:cs="Arial"/>
          <w:color w:val="auto"/>
          <w:sz w:val="22"/>
          <w:szCs w:val="22"/>
        </w:rPr>
        <w:t>“ d.o.o.</w:t>
      </w:r>
      <w:r w:rsidR="00B34B95" w:rsidRPr="00041A7B">
        <w:rPr>
          <w:rFonts w:ascii="Arial" w:hAnsi="Arial" w:cs="Arial"/>
          <w:color w:val="auto"/>
          <w:sz w:val="22"/>
          <w:szCs w:val="22"/>
        </w:rPr>
        <w:t>,</w:t>
      </w:r>
      <w:r w:rsidR="00D43A96">
        <w:rPr>
          <w:rFonts w:ascii="Arial" w:hAnsi="Arial" w:cs="Arial"/>
          <w:color w:val="auto"/>
          <w:sz w:val="22"/>
          <w:szCs w:val="22"/>
        </w:rPr>
        <w:t xml:space="preserve"> iz Podgorice,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AF746A">
        <w:rPr>
          <w:rFonts w:ascii="Arial" w:hAnsi="Arial" w:cs="Arial"/>
          <w:sz w:val="22"/>
          <w:szCs w:val="22"/>
        </w:rPr>
        <w:t>za fiksnu radiokomunikacionu stanicu</w:t>
      </w:r>
      <w:r w:rsidR="00AF746A">
        <w:rPr>
          <w:rFonts w:ascii="Arial" w:hAnsi="Arial" w:cs="Arial"/>
          <w:sz w:val="22"/>
        </w:rPr>
        <w:t xml:space="preserve"> </w:t>
      </w:r>
      <w:r w:rsidR="006810FA">
        <w:rPr>
          <w:rFonts w:ascii="Arial" w:hAnsi="Arial" w:cs="Arial"/>
          <w:sz w:val="22"/>
        </w:rPr>
        <w:t>„PG60 BMM“, čije je postavljanje planirano na izgrađenom sta</w:t>
      </w:r>
      <w:r w:rsidR="007B24CA">
        <w:rPr>
          <w:rFonts w:ascii="Arial" w:hAnsi="Arial" w:cs="Arial"/>
          <w:sz w:val="22"/>
        </w:rPr>
        <w:t>m</w:t>
      </w:r>
      <w:r w:rsidR="006810FA">
        <w:rPr>
          <w:rFonts w:ascii="Arial" w:hAnsi="Arial" w:cs="Arial"/>
          <w:sz w:val="22"/>
        </w:rPr>
        <w:t xml:space="preserve">benom objektu, koji se nalazi na katastarskoj parceli broj 4371 KO Podgorica III, zgrada 1, opština Podgorica. </w:t>
      </w:r>
    </w:p>
    <w:p w:rsidR="006810FA" w:rsidRPr="00041A7B" w:rsidRDefault="006810FA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r w:rsidR="006740D6">
        <w:fldChar w:fldCharType="begin"/>
      </w:r>
      <w:r w:rsidR="00B9489E">
        <w:instrText>HYPERLINK "mailto:maja.lakicevic@podgorica.me"</w:instrText>
      </w:r>
      <w:r w:rsidR="006740D6">
        <w:fldChar w:fldCharType="separate"/>
      </w:r>
      <w:r w:rsidR="00041A7B" w:rsidRPr="008D0268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6740D6">
        <w:fldChar w:fldCharType="end"/>
      </w:r>
      <w:r w:rsidR="009E65A8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9E65A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9E65A8">
        <w:rPr>
          <w:rFonts w:ascii="Arial" w:hAnsi="Arial" w:cs="Arial"/>
          <w:sz w:val="22"/>
          <w:szCs w:val="22"/>
        </w:rPr>
        <w:t>navedenom</w:t>
      </w:r>
      <w:proofErr w:type="spellEnd"/>
      <w:r w:rsidR="009E65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5A8">
        <w:rPr>
          <w:rFonts w:ascii="Arial" w:hAnsi="Arial" w:cs="Arial"/>
          <w:sz w:val="22"/>
          <w:szCs w:val="22"/>
        </w:rPr>
        <w:t>roku</w:t>
      </w:r>
      <w:proofErr w:type="spellEnd"/>
      <w:r w:rsidR="009E65A8">
        <w:rPr>
          <w:rFonts w:ascii="Arial" w:hAnsi="Arial" w:cs="Arial"/>
          <w:sz w:val="22"/>
          <w:szCs w:val="22"/>
        </w:rPr>
        <w:t>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E289F"/>
    <w:rsid w:val="001572BC"/>
    <w:rsid w:val="001C2C80"/>
    <w:rsid w:val="001D28B4"/>
    <w:rsid w:val="001E1C8D"/>
    <w:rsid w:val="00245EC2"/>
    <w:rsid w:val="002A7F12"/>
    <w:rsid w:val="003104D2"/>
    <w:rsid w:val="00371ADB"/>
    <w:rsid w:val="004013DA"/>
    <w:rsid w:val="004057D0"/>
    <w:rsid w:val="0046190C"/>
    <w:rsid w:val="0048772D"/>
    <w:rsid w:val="004B36BB"/>
    <w:rsid w:val="004C505C"/>
    <w:rsid w:val="004F2406"/>
    <w:rsid w:val="00573058"/>
    <w:rsid w:val="005D22DE"/>
    <w:rsid w:val="005E6D97"/>
    <w:rsid w:val="00606755"/>
    <w:rsid w:val="006375BF"/>
    <w:rsid w:val="0066171A"/>
    <w:rsid w:val="006662F1"/>
    <w:rsid w:val="006740D6"/>
    <w:rsid w:val="006810FA"/>
    <w:rsid w:val="00685F9C"/>
    <w:rsid w:val="006B182B"/>
    <w:rsid w:val="006B7022"/>
    <w:rsid w:val="006D36AA"/>
    <w:rsid w:val="006D78B0"/>
    <w:rsid w:val="0079372B"/>
    <w:rsid w:val="007B24CA"/>
    <w:rsid w:val="007E4A91"/>
    <w:rsid w:val="008672ED"/>
    <w:rsid w:val="00891A3B"/>
    <w:rsid w:val="008B083F"/>
    <w:rsid w:val="008C3D61"/>
    <w:rsid w:val="008E3C75"/>
    <w:rsid w:val="008E58B6"/>
    <w:rsid w:val="009561EF"/>
    <w:rsid w:val="00976794"/>
    <w:rsid w:val="009C7331"/>
    <w:rsid w:val="009E65A8"/>
    <w:rsid w:val="00A71007"/>
    <w:rsid w:val="00A759EF"/>
    <w:rsid w:val="00A961E6"/>
    <w:rsid w:val="00AC6DA8"/>
    <w:rsid w:val="00AE177C"/>
    <w:rsid w:val="00AE2F28"/>
    <w:rsid w:val="00AF746A"/>
    <w:rsid w:val="00AF7ABF"/>
    <w:rsid w:val="00AF7B1D"/>
    <w:rsid w:val="00B22D7B"/>
    <w:rsid w:val="00B34B95"/>
    <w:rsid w:val="00B9489E"/>
    <w:rsid w:val="00BF1843"/>
    <w:rsid w:val="00C677FB"/>
    <w:rsid w:val="00CC5E63"/>
    <w:rsid w:val="00CE26DF"/>
    <w:rsid w:val="00D31F4D"/>
    <w:rsid w:val="00D31FEA"/>
    <w:rsid w:val="00D43607"/>
    <w:rsid w:val="00D43A96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25</cp:revision>
  <cp:lastPrinted>2026-02-23T07:33:00Z</cp:lastPrinted>
  <dcterms:created xsi:type="dcterms:W3CDTF">2022-11-29T11:00:00Z</dcterms:created>
  <dcterms:modified xsi:type="dcterms:W3CDTF">2026-02-23T07:35:00Z</dcterms:modified>
</cp:coreProperties>
</file>