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5" w:type="dxa"/>
        <w:tblInd w:w="-137" w:type="dxa"/>
        <w:tblLayout w:type="fixed"/>
        <w:tblCellMar>
          <w:left w:w="0" w:type="dxa"/>
          <w:right w:w="0" w:type="dxa"/>
        </w:tblCellMar>
        <w:tblLook w:val="01E0"/>
      </w:tblPr>
      <w:tblGrid>
        <w:gridCol w:w="6453"/>
        <w:gridCol w:w="3042"/>
      </w:tblGrid>
      <w:tr w:rsidR="00233239" w:rsidTr="00233239">
        <w:trPr>
          <w:trHeight w:hRule="exact" w:val="1295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>
            <w:pPr>
              <w:pStyle w:val="TableParagraph"/>
              <w:spacing w:line="276" w:lineRule="auto"/>
              <w:ind w:left="146" w:right="25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19.Zahtjev nosioca projekta za davanje saglasnosti na elaborat o procjeni</w:t>
            </w:r>
            <w:r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2EE" w:rsidRDefault="009A0D41" w:rsidP="00BF084E">
            <w:pPr>
              <w:pStyle w:val="TableParagraph"/>
              <w:spacing w:line="276" w:lineRule="auto"/>
              <w:ind w:left="-1" w:right="23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MTEL d.o.o.- radiobazna stanica Blok V</w:t>
            </w:r>
          </w:p>
        </w:tc>
      </w:tr>
      <w:tr w:rsidR="00233239" w:rsidTr="00233239">
        <w:trPr>
          <w:trHeight w:hRule="exact" w:val="1411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 w:rsidP="00686F22">
            <w:pPr>
              <w:pStyle w:val="TableParagraph"/>
              <w:numPr>
                <w:ilvl w:val="0"/>
                <w:numId w:val="1"/>
              </w:numPr>
              <w:tabs>
                <w:tab w:val="left" w:pos="338"/>
              </w:tabs>
              <w:spacing w:before="9" w:line="276" w:lineRule="auto"/>
              <w:ind w:hanging="27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Podaci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o:</w:t>
            </w:r>
          </w:p>
          <w:p w:rsidR="00233239" w:rsidRDefault="00233239" w:rsidP="00686F22">
            <w:pPr>
              <w:pStyle w:val="TableParagraph"/>
              <w:numPr>
                <w:ilvl w:val="1"/>
                <w:numId w:val="1"/>
              </w:numPr>
              <w:tabs>
                <w:tab w:val="left" w:pos="752"/>
              </w:tabs>
              <w:spacing w:before="5" w:line="229" w:lineRule="exact"/>
              <w:ind w:firstLine="26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elaboratu procjene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uticaja,</w:t>
            </w:r>
          </w:p>
          <w:p w:rsidR="00233239" w:rsidRDefault="00233239" w:rsidP="00686F22">
            <w:pPr>
              <w:pStyle w:val="TableParagraph"/>
              <w:numPr>
                <w:ilvl w:val="1"/>
                <w:numId w:val="1"/>
              </w:numPr>
              <w:tabs>
                <w:tab w:val="left" w:pos="768"/>
              </w:tabs>
              <w:spacing w:line="276" w:lineRule="auto"/>
              <w:ind w:right="91" w:firstLine="27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prilozima uz zahtjev nosioca projekta za davanje</w:t>
            </w:r>
            <w:r>
              <w:rPr>
                <w:rFonts w:ascii="Times New Roman" w:hAnsi="Times New Roman" w:cs="Times New Roman"/>
                <w:spacing w:val="-1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saglasnosti 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elaborat procjene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uticaja.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39" w:rsidRDefault="002332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39" w:rsidTr="00233239">
        <w:trPr>
          <w:trHeight w:hRule="exact" w:val="1133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>
            <w:pPr>
              <w:pStyle w:val="TableParagraph"/>
              <w:spacing w:line="276" w:lineRule="auto"/>
              <w:ind w:left="146" w:right="44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 Podaci o pravnom licu i ekspetima koji su izradili elaborat o procjeni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39" w:rsidRDefault="009A0D41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Institut za razvoj i istraživanja u oblasti zaštite na radu – Sektor za ekologiju</w:t>
            </w:r>
            <w:r w:rsidR="00BA472D">
              <w:rPr>
                <w:rFonts w:ascii="Times New Roman" w:hAnsi="Times New Roman" w:cs="Times New Roman"/>
                <w:sz w:val="24"/>
                <w:szCs w:val="24"/>
              </w:rPr>
              <w:t xml:space="preserve"> iz Podgorice</w:t>
            </w:r>
          </w:p>
          <w:p w:rsidR="00233239" w:rsidRDefault="00233239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239" w:rsidRDefault="00233239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239" w:rsidRDefault="00233239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239" w:rsidRDefault="00233239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239" w:rsidRDefault="00233239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239" w:rsidRDefault="00233239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239" w:rsidRDefault="00233239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239" w:rsidRDefault="00233239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239" w:rsidRDefault="00233239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239" w:rsidRDefault="00233239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239" w:rsidRDefault="00233239">
            <w:pPr>
              <w:pStyle w:val="TableParagraph"/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multidisciplinarnog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tima</w:t>
            </w:r>
          </w:p>
        </w:tc>
      </w:tr>
      <w:tr w:rsidR="00233239" w:rsidTr="00233239">
        <w:trPr>
          <w:trHeight w:hRule="exact" w:val="993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>
            <w:pPr>
              <w:pStyle w:val="TableParagraph"/>
              <w:spacing w:line="276" w:lineRule="auto"/>
              <w:ind w:left="146" w:right="10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 Podaci o obavještavanju o prijemu elaborata procjene uticaja,</w:t>
            </w:r>
            <w:r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 načinu, mjestu i vremenu vršenja javnog uvida, dostavljanja primjedbi i održavanja javne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rasprave.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39" w:rsidRDefault="009A0D41">
            <w:pPr>
              <w:pStyle w:val="TableParagraph"/>
              <w:spacing w:line="276" w:lineRule="auto"/>
              <w:ind w:left="-1" w:right="15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Zahtjev primljen 27.12.2024. godine. Javna tribina 21.01.2025</w:t>
            </w:r>
            <w:r w:rsidR="00233239">
              <w:rPr>
                <w:rFonts w:ascii="Times New Roman" w:eastAsia="Arial" w:hAnsi="Times New Roman" w:cs="Times New Roman"/>
                <w:sz w:val="24"/>
                <w:szCs w:val="24"/>
              </w:rPr>
              <w:t>. god.</w:t>
            </w:r>
          </w:p>
          <w:p w:rsidR="00233239" w:rsidRDefault="00233239">
            <w:pPr>
              <w:pStyle w:val="TableParagraph"/>
              <w:spacing w:line="276" w:lineRule="auto"/>
              <w:ind w:left="-1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3239" w:rsidTr="00233239">
        <w:trPr>
          <w:trHeight w:hRule="exact" w:val="723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>
            <w:pPr>
              <w:pStyle w:val="TableParagraph"/>
              <w:spacing w:line="276" w:lineRule="auto"/>
              <w:ind w:left="146" w:right="54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23.Podaci o primjedbama i mišljenjima i dostavljanju</w:t>
            </w: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elaborata procjene uticaja Komisiji za procjenu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 o dopuni</w:t>
            </w:r>
          </w:p>
        </w:tc>
      </w:tr>
      <w:tr w:rsidR="00233239" w:rsidTr="00233239">
        <w:trPr>
          <w:trHeight w:hRule="exact" w:val="1117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>
            <w:pPr>
              <w:pStyle w:val="TableParagraph"/>
              <w:spacing w:line="276" w:lineRule="auto"/>
              <w:ind w:left="146" w:right="46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 Podaci o dostavljanju nosiocu projekta primjedbi, predloga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mišljenja na elaborat o procjeni uticaja od strane Komisije za procjenu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>
            <w:pPr>
              <w:pStyle w:val="TableParagraph"/>
              <w:spacing w:line="276" w:lineRule="auto"/>
              <w:ind w:left="-1" w:right="36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Korigovni </w:t>
            </w:r>
            <w:r w:rsidR="007032AC">
              <w:rPr>
                <w:rFonts w:ascii="Times New Roman" w:eastAsia="Arial" w:hAnsi="Times New Roman" w:cs="Times New Roman"/>
                <w:sz w:val="24"/>
                <w:szCs w:val="24"/>
              </w:rPr>
              <w:t>elaborat</w:t>
            </w:r>
            <w:r w:rsidR="009A0D4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drugi put</w:t>
            </w:r>
          </w:p>
        </w:tc>
      </w:tr>
      <w:tr w:rsidR="00233239" w:rsidTr="00233239">
        <w:trPr>
          <w:trHeight w:hRule="exact" w:val="721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>
            <w:pPr>
              <w:pStyle w:val="TableParagraph"/>
              <w:spacing w:line="227" w:lineRule="exact"/>
              <w:ind w:left="14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 Podaci o prijemu korigovanog teksta elaborata o procjeni</w:t>
            </w:r>
            <w:r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>
            <w:pPr>
              <w:pStyle w:val="TableParagraph"/>
              <w:spacing w:line="276" w:lineRule="auto"/>
              <w:ind w:left="-1" w:right="2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Izvještaj komisije</w:t>
            </w:r>
          </w:p>
        </w:tc>
      </w:tr>
      <w:tr w:rsidR="00233239" w:rsidTr="00233239">
        <w:trPr>
          <w:trHeight w:hRule="exact" w:val="406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>
            <w:pPr>
              <w:pStyle w:val="TableParagraph"/>
              <w:spacing w:line="230" w:lineRule="exact"/>
              <w:ind w:left="14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 Izvještaj Komisije za procjenu uticaja sa predlogom</w:t>
            </w:r>
            <w:r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odluke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39" w:rsidRDefault="00233239">
            <w:pPr>
              <w:pStyle w:val="TableParagraph"/>
              <w:spacing w:line="230" w:lineRule="exact"/>
              <w:ind w:left="-1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3239" w:rsidTr="00233239">
        <w:trPr>
          <w:trHeight w:hRule="exact" w:val="1376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Pr="0070329E" w:rsidRDefault="00233239">
            <w:pPr>
              <w:pStyle w:val="TableParagraph"/>
              <w:spacing w:line="276" w:lineRule="auto"/>
              <w:ind w:left="146" w:right="27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0329E">
              <w:rPr>
                <w:rFonts w:ascii="Times New Roman" w:hAnsi="Times New Roman" w:cs="Times New Roman"/>
                <w:sz w:val="24"/>
                <w:szCs w:val="24"/>
              </w:rPr>
              <w:t>27. Odluka o davanju/odbijanju saglasnosti na elaborat o</w:t>
            </w:r>
            <w:r w:rsidRPr="0070329E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70329E">
              <w:rPr>
                <w:rFonts w:ascii="Times New Roman" w:hAnsi="Times New Roman" w:cs="Times New Roman"/>
                <w:sz w:val="24"/>
                <w:szCs w:val="24"/>
              </w:rPr>
              <w:t>procjeni uticaja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Pr="0070329E" w:rsidRDefault="00233239">
            <w:pPr>
              <w:pStyle w:val="TableParagraph"/>
              <w:spacing w:line="276" w:lineRule="auto"/>
              <w:ind w:left="-1" w:righ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70329E">
              <w:rPr>
                <w:rFonts w:ascii="Times New Roman" w:hAnsi="Times New Roman" w:cs="Times New Roman"/>
                <w:sz w:val="24"/>
                <w:szCs w:val="24"/>
              </w:rPr>
              <w:t xml:space="preserve">Rješenje o </w:t>
            </w:r>
            <w:r w:rsidR="009A0D41">
              <w:rPr>
                <w:rFonts w:ascii="Times New Roman" w:hAnsi="Times New Roman" w:cs="Times New Roman"/>
                <w:sz w:val="24"/>
                <w:szCs w:val="24"/>
              </w:rPr>
              <w:t xml:space="preserve">davanju </w:t>
            </w:r>
            <w:r w:rsidR="00BA472D">
              <w:rPr>
                <w:rFonts w:ascii="Times New Roman" w:hAnsi="Times New Roman" w:cs="Times New Roman"/>
                <w:sz w:val="24"/>
                <w:szCs w:val="24"/>
              </w:rPr>
              <w:t xml:space="preserve">saglasnosti </w:t>
            </w:r>
          </w:p>
          <w:p w:rsidR="00233239" w:rsidRPr="0070329E" w:rsidRDefault="00BF084E">
            <w:pPr>
              <w:pStyle w:val="TableParagraph"/>
              <w:spacing w:line="276" w:lineRule="auto"/>
              <w:ind w:left="-1" w:right="16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0329E">
              <w:rPr>
                <w:rFonts w:ascii="Times New Roman" w:hAnsi="Times New Roman" w:cs="Times New Roman"/>
                <w:sz w:val="24"/>
                <w:szCs w:val="24"/>
              </w:rPr>
              <w:t>UPI-</w:t>
            </w:r>
            <w:r w:rsidR="00531E21" w:rsidRPr="0070329E">
              <w:rPr>
                <w:rFonts w:ascii="Times New Roman" w:hAnsi="Times New Roman" w:cs="Times New Roman"/>
                <w:sz w:val="24"/>
                <w:szCs w:val="24"/>
              </w:rPr>
              <w:t>08-3</w:t>
            </w:r>
            <w:r w:rsidR="00233239" w:rsidRPr="007032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A472D">
              <w:rPr>
                <w:rFonts w:ascii="Times New Roman" w:hAnsi="Times New Roman" w:cs="Times New Roman"/>
                <w:sz w:val="24"/>
                <w:szCs w:val="24"/>
              </w:rPr>
              <w:t>1/24</w:t>
            </w:r>
            <w:r w:rsidR="009E0FA8" w:rsidRPr="007032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A0D41">
              <w:rPr>
                <w:rFonts w:ascii="Times New Roman" w:hAnsi="Times New Roman" w:cs="Times New Roman"/>
                <w:sz w:val="24"/>
                <w:szCs w:val="24"/>
              </w:rPr>
              <w:t>623 od 04.08</w:t>
            </w:r>
            <w:r w:rsidR="00BA472D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70329E" w:rsidRPr="0070329E">
              <w:rPr>
                <w:rFonts w:ascii="Times New Roman" w:hAnsi="Times New Roman" w:cs="Times New Roman"/>
                <w:sz w:val="24"/>
                <w:szCs w:val="24"/>
              </w:rPr>
              <w:t>. godine</w:t>
            </w:r>
          </w:p>
        </w:tc>
      </w:tr>
      <w:tr w:rsidR="00233239" w:rsidTr="00233239">
        <w:trPr>
          <w:trHeight w:hRule="exact" w:val="1277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>
            <w:pPr>
              <w:pStyle w:val="TableParagraph"/>
              <w:spacing w:line="276" w:lineRule="auto"/>
              <w:ind w:left="146" w:right="21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 Podaci o dostavljanju /objavljivanju odluke o</w:t>
            </w:r>
            <w:r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davanju/odbijanju saglasnosti na elaborat o procjeni</w:t>
            </w:r>
            <w:r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>
            <w:pPr>
              <w:pStyle w:val="TableParagraph"/>
              <w:spacing w:line="276" w:lineRule="auto"/>
              <w:ind w:left="-1" w:right="29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Odluka objavljena u dnevnom l</w:t>
            </w:r>
            <w:r w:rsidR="009A0D41">
              <w:rPr>
                <w:rFonts w:ascii="Times New Roman" w:hAnsi="Times New Roman" w:cs="Times New Roman"/>
                <w:sz w:val="24"/>
                <w:szCs w:val="24"/>
              </w:rPr>
              <w:t>istu i na sajtu Glavnog grada 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  <w:r w:rsidR="009A0D4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BA472D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godine</w:t>
            </w:r>
          </w:p>
        </w:tc>
      </w:tr>
      <w:tr w:rsidR="00233239" w:rsidTr="00233239">
        <w:trPr>
          <w:trHeight w:hRule="exact" w:val="264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>
            <w:pPr>
              <w:pStyle w:val="TableParagraph"/>
              <w:spacing w:line="227" w:lineRule="exact"/>
              <w:ind w:left="14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 Zahtjev(i) za preispitivanje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odluke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39" w:rsidRDefault="002332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39" w:rsidTr="00233239">
        <w:trPr>
          <w:trHeight w:hRule="exact" w:val="496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>
            <w:pPr>
              <w:pStyle w:val="TableParagraph"/>
              <w:spacing w:line="227" w:lineRule="exact"/>
              <w:ind w:left="14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 Odluka po zahtjevu(ima) za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preispitivanje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39" w:rsidRDefault="002332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39" w:rsidTr="00233239">
        <w:trPr>
          <w:trHeight w:hRule="exact" w:val="589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>
            <w:pPr>
              <w:pStyle w:val="TableParagraph"/>
              <w:spacing w:line="227" w:lineRule="exact"/>
              <w:ind w:left="14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 Podaci o dostavljanju odluke po zahtjevu(ima) za</w:t>
            </w:r>
            <w:r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preispitivanje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39" w:rsidRDefault="002332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39" w:rsidTr="00233239">
        <w:trPr>
          <w:trHeight w:hRule="exact" w:val="1263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 w:rsidP="00686F22">
            <w:pPr>
              <w:pStyle w:val="TableParagraph"/>
              <w:numPr>
                <w:ilvl w:val="0"/>
                <w:numId w:val="2"/>
              </w:numPr>
              <w:tabs>
                <w:tab w:val="left" w:pos="413"/>
              </w:tabs>
              <w:spacing w:before="4" w:line="229" w:lineRule="exact"/>
              <w:ind w:hanging="33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Podaci o realizaciji mjera iz elaborata koju vrši nadležan</w:t>
            </w:r>
            <w:r>
              <w:rPr>
                <w:rFonts w:ascii="Times New Roman" w:hAnsi="Times New Roman" w:cs="Times New Roman"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organ</w:t>
            </w:r>
          </w:p>
          <w:p w:rsidR="00233239" w:rsidRDefault="00233239" w:rsidP="00686F22">
            <w:pPr>
              <w:pStyle w:val="TableParagraph"/>
              <w:numPr>
                <w:ilvl w:val="1"/>
                <w:numId w:val="2"/>
              </w:numPr>
              <w:tabs>
                <w:tab w:val="left" w:pos="771"/>
              </w:tabs>
              <w:spacing w:line="229" w:lineRule="exact"/>
              <w:ind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i vrijeme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kontrole,</w:t>
            </w:r>
          </w:p>
          <w:p w:rsidR="00233239" w:rsidRDefault="00233239" w:rsidP="00686F22">
            <w:pPr>
              <w:pStyle w:val="TableParagraph"/>
              <w:numPr>
                <w:ilvl w:val="1"/>
                <w:numId w:val="2"/>
              </w:numPr>
              <w:tabs>
                <w:tab w:val="left" w:pos="771"/>
              </w:tabs>
              <w:spacing w:before="9" w:line="238" w:lineRule="exact"/>
              <w:ind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učesnici u vršenju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kontrole,</w:t>
            </w:r>
          </w:p>
          <w:p w:rsidR="00233239" w:rsidRDefault="00233239" w:rsidP="00686F22">
            <w:pPr>
              <w:pStyle w:val="TableParagraph"/>
              <w:numPr>
                <w:ilvl w:val="1"/>
                <w:numId w:val="2"/>
              </w:numPr>
              <w:tabs>
                <w:tab w:val="left" w:pos="771"/>
              </w:tabs>
              <w:spacing w:line="237" w:lineRule="exact"/>
              <w:ind w:hanging="33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način vršenja</w:t>
            </w:r>
            <w:r>
              <w:rPr>
                <w:rFonts w:ascii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kontrole,</w:t>
            </w:r>
          </w:p>
          <w:p w:rsidR="00233239" w:rsidRDefault="00233239" w:rsidP="00686F22">
            <w:pPr>
              <w:pStyle w:val="TableParagraph"/>
              <w:numPr>
                <w:ilvl w:val="1"/>
                <w:numId w:val="2"/>
              </w:numPr>
              <w:tabs>
                <w:tab w:val="left" w:pos="768"/>
              </w:tabs>
              <w:spacing w:line="229" w:lineRule="exact"/>
              <w:ind w:left="767" w:hanging="34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zapisnik/izvještaj o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nalazu.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39" w:rsidRDefault="002332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39" w:rsidTr="00233239">
        <w:trPr>
          <w:trHeight w:hRule="exact" w:val="2146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 w:rsidP="00686F22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spacing w:before="9" w:line="276" w:lineRule="auto"/>
              <w:ind w:hanging="33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Podaci o inspekcijskoj kontroli primjene mjera iz</w:t>
            </w:r>
            <w:r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elaborata</w:t>
            </w:r>
          </w:p>
          <w:p w:rsidR="00233239" w:rsidRDefault="00233239" w:rsidP="00686F22">
            <w:pPr>
              <w:pStyle w:val="TableParagraph"/>
              <w:numPr>
                <w:ilvl w:val="1"/>
                <w:numId w:val="3"/>
              </w:numPr>
              <w:tabs>
                <w:tab w:val="left" w:pos="768"/>
              </w:tabs>
              <w:spacing w:before="12" w:line="276" w:lineRule="auto"/>
              <w:ind w:hanging="34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i vrijeme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kontrole,</w:t>
            </w:r>
          </w:p>
          <w:p w:rsidR="00233239" w:rsidRDefault="00233239" w:rsidP="00686F22">
            <w:pPr>
              <w:pStyle w:val="TableParagraph"/>
              <w:numPr>
                <w:ilvl w:val="1"/>
                <w:numId w:val="3"/>
              </w:numPr>
              <w:tabs>
                <w:tab w:val="left" w:pos="781"/>
              </w:tabs>
              <w:spacing w:before="5" w:line="276" w:lineRule="auto"/>
              <w:ind w:left="780" w:hanging="34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imena lica prisutnih tokom vrsenja inspekcijske</w:t>
            </w:r>
            <w:r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kontrole,</w:t>
            </w:r>
          </w:p>
          <w:p w:rsidR="00233239" w:rsidRDefault="00233239" w:rsidP="00686F22">
            <w:pPr>
              <w:pStyle w:val="TableParagraph"/>
              <w:numPr>
                <w:ilvl w:val="1"/>
                <w:numId w:val="3"/>
              </w:numPr>
              <w:tabs>
                <w:tab w:val="left" w:pos="771"/>
              </w:tabs>
              <w:spacing w:before="3" w:line="228" w:lineRule="exact"/>
              <w:ind w:left="770" w:hanging="33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način vršenja inspekcijske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kontrole,</w:t>
            </w:r>
          </w:p>
          <w:p w:rsidR="00233239" w:rsidRDefault="00233239" w:rsidP="00686F22">
            <w:pPr>
              <w:pStyle w:val="TableParagraph"/>
              <w:numPr>
                <w:ilvl w:val="1"/>
                <w:numId w:val="3"/>
              </w:numPr>
              <w:tabs>
                <w:tab w:val="left" w:pos="783"/>
              </w:tabs>
              <w:spacing w:line="238" w:lineRule="exact"/>
              <w:ind w:left="78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zapisnik o izvršenoj inspekcijskoj</w:t>
            </w:r>
            <w:r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kontroli,</w:t>
            </w:r>
          </w:p>
          <w:p w:rsidR="00233239" w:rsidRDefault="00233239" w:rsidP="00686F22">
            <w:pPr>
              <w:pStyle w:val="TableParagraph"/>
              <w:numPr>
                <w:ilvl w:val="1"/>
                <w:numId w:val="3"/>
              </w:numPr>
              <w:tabs>
                <w:tab w:val="left" w:pos="781"/>
              </w:tabs>
              <w:spacing w:before="3" w:line="276" w:lineRule="auto"/>
              <w:ind w:left="780" w:hanging="34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naložene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mjere,</w:t>
            </w:r>
          </w:p>
          <w:p w:rsidR="00233239" w:rsidRDefault="00233239" w:rsidP="00686F22">
            <w:pPr>
              <w:pStyle w:val="TableParagraph"/>
              <w:numPr>
                <w:ilvl w:val="1"/>
                <w:numId w:val="3"/>
              </w:numPr>
              <w:tabs>
                <w:tab w:val="left" w:pos="823"/>
              </w:tabs>
              <w:spacing w:line="276" w:lineRule="auto"/>
              <w:ind w:left="822" w:hanging="34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izrečene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sankcije.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39" w:rsidRDefault="002332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39" w:rsidTr="00233239">
        <w:trPr>
          <w:trHeight w:hRule="exact" w:val="408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>
            <w:pPr>
              <w:pStyle w:val="TableParagraph"/>
              <w:spacing w:line="227" w:lineRule="exact"/>
              <w:ind w:left="14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34.Podaci o odgovornom licu i njegov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BD7FCC">
            <w:pPr>
              <w:pStyle w:val="TableParagraph"/>
              <w:spacing w:line="227" w:lineRule="exact"/>
              <w:ind w:left="-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Branka Knežević</w:t>
            </w:r>
          </w:p>
        </w:tc>
      </w:tr>
    </w:tbl>
    <w:p w:rsidR="00233239" w:rsidRDefault="00233239" w:rsidP="00233239"/>
    <w:p w:rsidR="00233239" w:rsidRDefault="00233239" w:rsidP="00233239"/>
    <w:p w:rsidR="0086577F" w:rsidRDefault="0086577F"/>
    <w:sectPr w:rsidR="0086577F" w:rsidSect="0086577F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70DDE"/>
    <w:multiLevelType w:val="hybridMultilevel"/>
    <w:tmpl w:val="7FB4B490"/>
    <w:lvl w:ilvl="0" w:tplc="7B8E92F8">
      <w:start w:val="20"/>
      <w:numFmt w:val="decimal"/>
      <w:lvlText w:val="%1."/>
      <w:lvlJc w:val="left"/>
      <w:pPr>
        <w:ind w:left="337" w:hanging="278"/>
      </w:pPr>
      <w:rPr>
        <w:rFonts w:ascii="Arial" w:eastAsia="Arial" w:hAnsi="Arial" w:cs="Times New Roman" w:hint="default"/>
        <w:spacing w:val="-1"/>
        <w:w w:val="99"/>
        <w:sz w:val="20"/>
        <w:szCs w:val="20"/>
      </w:rPr>
    </w:lvl>
    <w:lvl w:ilvl="1" w:tplc="AA307B70">
      <w:start w:val="1"/>
      <w:numFmt w:val="lowerLetter"/>
      <w:lvlText w:val="%2)"/>
      <w:lvlJc w:val="left"/>
      <w:pPr>
        <w:ind w:left="146" w:hanging="344"/>
      </w:pPr>
      <w:rPr>
        <w:rFonts w:ascii="Arial" w:eastAsia="Arial" w:hAnsi="Arial" w:cs="Times New Roman" w:hint="default"/>
        <w:w w:val="99"/>
        <w:sz w:val="20"/>
        <w:szCs w:val="20"/>
      </w:rPr>
    </w:lvl>
    <w:lvl w:ilvl="2" w:tplc="F2462A8E">
      <w:start w:val="1"/>
      <w:numFmt w:val="bullet"/>
      <w:lvlText w:val="•"/>
      <w:lvlJc w:val="left"/>
      <w:pPr>
        <w:ind w:left="991" w:hanging="344"/>
      </w:pPr>
    </w:lvl>
    <w:lvl w:ilvl="3" w:tplc="0216535C">
      <w:start w:val="1"/>
      <w:numFmt w:val="bullet"/>
      <w:lvlText w:val="•"/>
      <w:lvlJc w:val="left"/>
      <w:pPr>
        <w:ind w:left="1642" w:hanging="344"/>
      </w:pPr>
    </w:lvl>
    <w:lvl w:ilvl="4" w:tplc="68224FD2">
      <w:start w:val="1"/>
      <w:numFmt w:val="bullet"/>
      <w:lvlText w:val="•"/>
      <w:lvlJc w:val="left"/>
      <w:pPr>
        <w:ind w:left="2294" w:hanging="344"/>
      </w:pPr>
    </w:lvl>
    <w:lvl w:ilvl="5" w:tplc="BE1A7FFE">
      <w:start w:val="1"/>
      <w:numFmt w:val="bullet"/>
      <w:lvlText w:val="•"/>
      <w:lvlJc w:val="left"/>
      <w:pPr>
        <w:ind w:left="2945" w:hanging="344"/>
      </w:pPr>
    </w:lvl>
    <w:lvl w:ilvl="6" w:tplc="9C560646">
      <w:start w:val="1"/>
      <w:numFmt w:val="bullet"/>
      <w:lvlText w:val="•"/>
      <w:lvlJc w:val="left"/>
      <w:pPr>
        <w:ind w:left="3596" w:hanging="344"/>
      </w:pPr>
    </w:lvl>
    <w:lvl w:ilvl="7" w:tplc="237CC5D0">
      <w:start w:val="1"/>
      <w:numFmt w:val="bullet"/>
      <w:lvlText w:val="•"/>
      <w:lvlJc w:val="left"/>
      <w:pPr>
        <w:ind w:left="4248" w:hanging="344"/>
      </w:pPr>
    </w:lvl>
    <w:lvl w:ilvl="8" w:tplc="5B3EC984">
      <w:start w:val="1"/>
      <w:numFmt w:val="bullet"/>
      <w:lvlText w:val="•"/>
      <w:lvlJc w:val="left"/>
      <w:pPr>
        <w:ind w:left="4899" w:hanging="344"/>
      </w:pPr>
    </w:lvl>
  </w:abstractNum>
  <w:abstractNum w:abstractNumId="1">
    <w:nsid w:val="20307C56"/>
    <w:multiLevelType w:val="hybridMultilevel"/>
    <w:tmpl w:val="5FE0AEAC"/>
    <w:lvl w:ilvl="0" w:tplc="979E0764">
      <w:start w:val="32"/>
      <w:numFmt w:val="decimal"/>
      <w:lvlText w:val="%1."/>
      <w:lvlJc w:val="left"/>
      <w:pPr>
        <w:ind w:left="412" w:hanging="334"/>
      </w:pPr>
      <w:rPr>
        <w:rFonts w:ascii="Arial" w:eastAsia="Arial" w:hAnsi="Arial" w:cs="Times New Roman" w:hint="default"/>
        <w:spacing w:val="-1"/>
        <w:w w:val="99"/>
        <w:sz w:val="20"/>
        <w:szCs w:val="20"/>
      </w:rPr>
    </w:lvl>
    <w:lvl w:ilvl="1" w:tplc="E5D498E0">
      <w:start w:val="1"/>
      <w:numFmt w:val="lowerLetter"/>
      <w:lvlText w:val="%2)"/>
      <w:lvlJc w:val="left"/>
      <w:pPr>
        <w:ind w:left="770" w:hanging="344"/>
      </w:pPr>
      <w:rPr>
        <w:rFonts w:ascii="Arial" w:eastAsia="Arial" w:hAnsi="Arial" w:cs="Times New Roman" w:hint="default"/>
        <w:w w:val="99"/>
        <w:sz w:val="20"/>
        <w:szCs w:val="20"/>
      </w:rPr>
    </w:lvl>
    <w:lvl w:ilvl="2" w:tplc="46045FBA">
      <w:start w:val="1"/>
      <w:numFmt w:val="bullet"/>
      <w:lvlText w:val="•"/>
      <w:lvlJc w:val="left"/>
      <w:pPr>
        <w:ind w:left="1382" w:hanging="344"/>
      </w:pPr>
    </w:lvl>
    <w:lvl w:ilvl="3" w:tplc="FEE0A1EE">
      <w:start w:val="1"/>
      <w:numFmt w:val="bullet"/>
      <w:lvlText w:val="•"/>
      <w:lvlJc w:val="left"/>
      <w:pPr>
        <w:ind w:left="1985" w:hanging="344"/>
      </w:pPr>
    </w:lvl>
    <w:lvl w:ilvl="4" w:tplc="AE4E80D0">
      <w:start w:val="1"/>
      <w:numFmt w:val="bullet"/>
      <w:lvlText w:val="•"/>
      <w:lvlJc w:val="left"/>
      <w:pPr>
        <w:ind w:left="2587" w:hanging="344"/>
      </w:pPr>
    </w:lvl>
    <w:lvl w:ilvl="5" w:tplc="3D345750">
      <w:start w:val="1"/>
      <w:numFmt w:val="bullet"/>
      <w:lvlText w:val="•"/>
      <w:lvlJc w:val="left"/>
      <w:pPr>
        <w:ind w:left="3190" w:hanging="344"/>
      </w:pPr>
    </w:lvl>
    <w:lvl w:ilvl="6" w:tplc="0FD8552A">
      <w:start w:val="1"/>
      <w:numFmt w:val="bullet"/>
      <w:lvlText w:val="•"/>
      <w:lvlJc w:val="left"/>
      <w:pPr>
        <w:ind w:left="3792" w:hanging="344"/>
      </w:pPr>
    </w:lvl>
    <w:lvl w:ilvl="7" w:tplc="A94A2968">
      <w:start w:val="1"/>
      <w:numFmt w:val="bullet"/>
      <w:lvlText w:val="•"/>
      <w:lvlJc w:val="left"/>
      <w:pPr>
        <w:ind w:left="4395" w:hanging="344"/>
      </w:pPr>
    </w:lvl>
    <w:lvl w:ilvl="8" w:tplc="F33A9BF2">
      <w:start w:val="1"/>
      <w:numFmt w:val="bullet"/>
      <w:lvlText w:val="•"/>
      <w:lvlJc w:val="left"/>
      <w:pPr>
        <w:ind w:left="4997" w:hanging="344"/>
      </w:pPr>
    </w:lvl>
  </w:abstractNum>
  <w:abstractNum w:abstractNumId="2">
    <w:nsid w:val="2362133D"/>
    <w:multiLevelType w:val="hybridMultilevel"/>
    <w:tmpl w:val="A1746998"/>
    <w:lvl w:ilvl="0" w:tplc="6102F9D6">
      <w:start w:val="33"/>
      <w:numFmt w:val="decimal"/>
      <w:lvlText w:val="%1."/>
      <w:lvlJc w:val="left"/>
      <w:pPr>
        <w:ind w:left="424" w:hanging="334"/>
      </w:pPr>
      <w:rPr>
        <w:rFonts w:ascii="Arial" w:eastAsia="Arial" w:hAnsi="Arial" w:cs="Times New Roman" w:hint="default"/>
        <w:spacing w:val="-1"/>
        <w:w w:val="99"/>
        <w:sz w:val="20"/>
        <w:szCs w:val="20"/>
      </w:rPr>
    </w:lvl>
    <w:lvl w:ilvl="1" w:tplc="16B6C32C">
      <w:start w:val="1"/>
      <w:numFmt w:val="lowerLetter"/>
      <w:lvlText w:val="%2)"/>
      <w:lvlJc w:val="left"/>
      <w:pPr>
        <w:ind w:left="767" w:hanging="346"/>
      </w:pPr>
      <w:rPr>
        <w:rFonts w:ascii="Arial" w:eastAsia="Arial" w:hAnsi="Arial" w:cs="Times New Roman" w:hint="default"/>
        <w:w w:val="99"/>
        <w:sz w:val="20"/>
        <w:szCs w:val="20"/>
      </w:rPr>
    </w:lvl>
    <w:lvl w:ilvl="2" w:tplc="E620F3DE">
      <w:start w:val="1"/>
      <w:numFmt w:val="bullet"/>
      <w:lvlText w:val="•"/>
      <w:lvlJc w:val="left"/>
      <w:pPr>
        <w:ind w:left="1364" w:hanging="346"/>
      </w:pPr>
    </w:lvl>
    <w:lvl w:ilvl="3" w:tplc="3A82DD4E">
      <w:start w:val="1"/>
      <w:numFmt w:val="bullet"/>
      <w:lvlText w:val="•"/>
      <w:lvlJc w:val="left"/>
      <w:pPr>
        <w:ind w:left="1969" w:hanging="346"/>
      </w:pPr>
    </w:lvl>
    <w:lvl w:ilvl="4" w:tplc="8174C85A">
      <w:start w:val="1"/>
      <w:numFmt w:val="bullet"/>
      <w:lvlText w:val="•"/>
      <w:lvlJc w:val="left"/>
      <w:pPr>
        <w:ind w:left="2574" w:hanging="346"/>
      </w:pPr>
    </w:lvl>
    <w:lvl w:ilvl="5" w:tplc="B0AA163C">
      <w:start w:val="1"/>
      <w:numFmt w:val="bullet"/>
      <w:lvlText w:val="•"/>
      <w:lvlJc w:val="left"/>
      <w:pPr>
        <w:ind w:left="3178" w:hanging="346"/>
      </w:pPr>
    </w:lvl>
    <w:lvl w:ilvl="6" w:tplc="3E34C4BE">
      <w:start w:val="1"/>
      <w:numFmt w:val="bullet"/>
      <w:lvlText w:val="•"/>
      <w:lvlJc w:val="left"/>
      <w:pPr>
        <w:ind w:left="3783" w:hanging="346"/>
      </w:pPr>
    </w:lvl>
    <w:lvl w:ilvl="7" w:tplc="3BD011EE">
      <w:start w:val="1"/>
      <w:numFmt w:val="bullet"/>
      <w:lvlText w:val="•"/>
      <w:lvlJc w:val="left"/>
      <w:pPr>
        <w:ind w:left="4388" w:hanging="346"/>
      </w:pPr>
    </w:lvl>
    <w:lvl w:ilvl="8" w:tplc="48B23652">
      <w:start w:val="1"/>
      <w:numFmt w:val="bullet"/>
      <w:lvlText w:val="•"/>
      <w:lvlJc w:val="left"/>
      <w:pPr>
        <w:ind w:left="4993" w:hanging="346"/>
      </w:pPr>
    </w:lvl>
  </w:abstractNum>
  <w:num w:numId="1">
    <w:abstractNumId w:val="0"/>
    <w:lvlOverride w:ilvl="0">
      <w:startOverride w:val="20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3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3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33239"/>
    <w:rsid w:val="00002509"/>
    <w:rsid w:val="000A293F"/>
    <w:rsid w:val="00221391"/>
    <w:rsid w:val="00233239"/>
    <w:rsid w:val="00237B25"/>
    <w:rsid w:val="00265FE8"/>
    <w:rsid w:val="00276D99"/>
    <w:rsid w:val="002855CE"/>
    <w:rsid w:val="003236AF"/>
    <w:rsid w:val="00375126"/>
    <w:rsid w:val="003D3D29"/>
    <w:rsid w:val="00416133"/>
    <w:rsid w:val="00444144"/>
    <w:rsid w:val="004B6891"/>
    <w:rsid w:val="004B72EE"/>
    <w:rsid w:val="004C0AD9"/>
    <w:rsid w:val="00531E21"/>
    <w:rsid w:val="0056667D"/>
    <w:rsid w:val="005D60B5"/>
    <w:rsid w:val="006B05B5"/>
    <w:rsid w:val="0070329E"/>
    <w:rsid w:val="007032AC"/>
    <w:rsid w:val="007407FF"/>
    <w:rsid w:val="0086577F"/>
    <w:rsid w:val="00885B49"/>
    <w:rsid w:val="0091201B"/>
    <w:rsid w:val="009168C2"/>
    <w:rsid w:val="009679DF"/>
    <w:rsid w:val="009A0D41"/>
    <w:rsid w:val="009E0FA8"/>
    <w:rsid w:val="00B51C2E"/>
    <w:rsid w:val="00B55037"/>
    <w:rsid w:val="00BA472D"/>
    <w:rsid w:val="00BD7FCC"/>
    <w:rsid w:val="00BF084E"/>
    <w:rsid w:val="00CA13C7"/>
    <w:rsid w:val="00CE2DAB"/>
    <w:rsid w:val="00E94DA8"/>
    <w:rsid w:val="00EA7F70"/>
    <w:rsid w:val="00EC2853"/>
    <w:rsid w:val="00F772BE"/>
    <w:rsid w:val="00F919A1"/>
    <w:rsid w:val="00F91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33239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2332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7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maja.lakicevic</dc:creator>
  <cp:lastModifiedBy>maja.lakicevic</cp:lastModifiedBy>
  <cp:revision>13</cp:revision>
  <dcterms:created xsi:type="dcterms:W3CDTF">2024-05-16T11:48:00Z</dcterms:created>
  <dcterms:modified xsi:type="dcterms:W3CDTF">2026-01-23T13:03:00Z</dcterms:modified>
</cp:coreProperties>
</file>